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8D009" w14:textId="77777777"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bookmarkEnd w:id="0"/>
    <w:p w14:paraId="6391AB5B" w14:textId="77777777"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67A3D7" w14:textId="3EFC751C"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</w:t>
      </w:r>
      <w:r w:rsidR="00E5701F">
        <w:rPr>
          <w:rFonts w:ascii="Times New Roman" w:hAnsi="Times New Roman"/>
          <w:sz w:val="26"/>
          <w:szCs w:val="26"/>
        </w:rPr>
        <w:t>ов</w:t>
      </w:r>
      <w:r w:rsidR="00227B7F" w:rsidRPr="00E11ACB">
        <w:rPr>
          <w:rFonts w:ascii="Times New Roman" w:hAnsi="Times New Roman"/>
          <w:sz w:val="26"/>
          <w:szCs w:val="26"/>
        </w:rPr>
        <w:t xml:space="preserve"> на установку и эксплуатацию рекламн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конструкци</w:t>
      </w:r>
      <w:r w:rsidR="00E5701F">
        <w:rPr>
          <w:rFonts w:ascii="Times New Roman" w:hAnsi="Times New Roman"/>
          <w:sz w:val="26"/>
          <w:szCs w:val="26"/>
        </w:rPr>
        <w:t>й</w:t>
      </w:r>
      <w:r w:rsidR="00227B7F" w:rsidRPr="00E11ACB">
        <w:rPr>
          <w:rFonts w:ascii="Times New Roman" w:hAnsi="Times New Roman"/>
          <w:sz w:val="26"/>
          <w:szCs w:val="26"/>
        </w:rPr>
        <w:t xml:space="preserve"> на земельн</w:t>
      </w:r>
      <w:r w:rsidR="00E5701F">
        <w:rPr>
          <w:rFonts w:ascii="Times New Roman" w:hAnsi="Times New Roman"/>
          <w:sz w:val="26"/>
          <w:szCs w:val="26"/>
        </w:rPr>
        <w:t>ых</w:t>
      </w:r>
      <w:r w:rsidR="00227B7F" w:rsidRPr="00E11ACB">
        <w:rPr>
          <w:rFonts w:ascii="Times New Roman" w:hAnsi="Times New Roman"/>
          <w:sz w:val="26"/>
          <w:szCs w:val="26"/>
        </w:rPr>
        <w:t xml:space="preserve"> участк</w:t>
      </w:r>
      <w:r w:rsidR="00E5701F">
        <w:rPr>
          <w:rFonts w:ascii="Times New Roman" w:hAnsi="Times New Roman"/>
          <w:sz w:val="26"/>
          <w:szCs w:val="26"/>
        </w:rPr>
        <w:t>ах</w:t>
      </w:r>
      <w:r w:rsidR="00227B7F" w:rsidRPr="00E11ACB">
        <w:rPr>
          <w:rFonts w:ascii="Times New Roman" w:hAnsi="Times New Roman"/>
          <w:sz w:val="26"/>
          <w:szCs w:val="26"/>
        </w:rPr>
        <w:t>, государственная собственность на которы</w:t>
      </w:r>
      <w:r w:rsidR="00E5701F">
        <w:rPr>
          <w:rFonts w:ascii="Times New Roman" w:hAnsi="Times New Roman"/>
          <w:sz w:val="26"/>
          <w:szCs w:val="26"/>
        </w:rPr>
        <w:t>е</w:t>
      </w:r>
      <w:r w:rsidR="00227B7F" w:rsidRPr="00E11ACB">
        <w:rPr>
          <w:rFonts w:ascii="Times New Roman" w:hAnsi="Times New Roman"/>
          <w:sz w:val="26"/>
          <w:szCs w:val="26"/>
        </w:rPr>
        <w:t xml:space="preserve"> не разграничена</w:t>
      </w:r>
      <w:r w:rsidR="00240685">
        <w:rPr>
          <w:rFonts w:ascii="Times New Roman" w:hAnsi="Times New Roman"/>
          <w:sz w:val="26"/>
          <w:szCs w:val="26"/>
        </w:rPr>
        <w:t>,</w:t>
      </w:r>
      <w:r w:rsidR="00227B7F" w:rsidRPr="00E11ACB">
        <w:rPr>
          <w:rFonts w:ascii="Times New Roman" w:hAnsi="Times New Roman"/>
          <w:sz w:val="26"/>
          <w:szCs w:val="26"/>
        </w:rPr>
        <w:t xml:space="preserve"> сроком на пять лет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14:paraId="31054A85" w14:textId="77777777"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2039"/>
        <w:gridCol w:w="1276"/>
        <w:gridCol w:w="1412"/>
        <w:gridCol w:w="1985"/>
        <w:gridCol w:w="1417"/>
        <w:gridCol w:w="1588"/>
      </w:tblGrid>
      <w:tr w:rsidR="004B3D95" w:rsidRPr="002E3913" w14:paraId="7C06F960" w14:textId="77777777" w:rsidTr="004B3D95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9ADF" w14:textId="77777777" w:rsidR="004B3D95" w:rsidRPr="002E3913" w:rsidRDefault="004B3D9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2C95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D4C96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FE518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91F4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756D8" w14:textId="3C3F52E1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85BE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6ABBB" w14:textId="0E10513B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 НДС</w:t>
            </w:r>
          </w:p>
        </w:tc>
      </w:tr>
      <w:tr w:rsidR="004B3D95" w:rsidRPr="002E3913" w14:paraId="3B306964" w14:textId="77777777" w:rsidTr="004B3D95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9CCEA" w14:textId="77777777" w:rsidR="004B3D95" w:rsidRPr="002E3913" w:rsidRDefault="004B3D9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FC5B" w14:textId="77777777" w:rsidR="004B3D95" w:rsidRPr="002E3913" w:rsidRDefault="004B3D95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169D" w14:textId="77777777" w:rsidR="004B3D95" w:rsidRPr="00240685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lang w:eastAsia="ar-SA"/>
              </w:rPr>
            </w:pPr>
            <w:r w:rsidRPr="00240685">
              <w:rPr>
                <w:rFonts w:ascii="Times New Roman" w:hAnsi="Times New Roman" w:cs="Times New Roman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C398E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90973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C6D34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9CDAE" w14:textId="21649C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48CDC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CCF7A" w14:textId="77777777" w:rsidR="004B3D95" w:rsidRPr="002E3913" w:rsidRDefault="004B3D95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B3D95" w:rsidRPr="002E3913" w14:paraId="18D98AF5" w14:textId="77777777" w:rsidTr="004B3D9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DA03" w14:textId="31CCCC8A" w:rsidR="004B3D95" w:rsidRDefault="004B3D95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6FF1" w14:textId="5E51C24D" w:rsidR="004B3D95" w:rsidRPr="008C4D88" w:rsidRDefault="004B3D95" w:rsidP="00D61890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щитовая установка двухсторонняя, имеющая два информационных поля, размер каждого информационного поля 3х</w:t>
            </w:r>
            <w:r w:rsidR="00D618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м, статичный (динамичный) тип информационного поля (полей) определяется владельцем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конструкции на его усмотрени</w:t>
            </w:r>
            <w:r w:rsidRPr="000E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C00" w14:textId="50AFCBE2" w:rsidR="004B3D95" w:rsidRPr="008C4D88" w:rsidRDefault="004B3D95" w:rsidP="004B3D9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319C" w14:textId="77384F5D" w:rsidR="004B3D95" w:rsidRPr="008C4D88" w:rsidRDefault="004B3D95" w:rsidP="00E206E7">
            <w:pPr>
              <w:pStyle w:val="Default"/>
              <w:jc w:val="both"/>
            </w:pPr>
            <w:r w:rsidRPr="00C57E32">
              <w:t xml:space="preserve">Октябрьский пр., разделительная полоса, напротив </w:t>
            </w:r>
            <w:r>
              <w:t>д</w:t>
            </w:r>
            <w:r w:rsidR="00E206E7">
              <w:t>.</w:t>
            </w:r>
            <w:r>
              <w:t>№61</w:t>
            </w:r>
            <w:r w:rsidRPr="00C57E32">
              <w:t>/А-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FDB1" w14:textId="68662B69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F34" w14:textId="408C0136" w:rsidR="004B3D95" w:rsidRPr="00BD4E8A" w:rsidRDefault="004B3D95" w:rsidP="004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определены техническим заданием на разработку проекта рекламной конструкции, схемой размещения рекламной конструкции 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E77" w14:textId="1DE0F878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5A59" w14:textId="5AA8CB7D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F07C" w14:textId="18936795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B3D95" w:rsidRPr="002E3913" w14:paraId="75388C9C" w14:textId="77777777" w:rsidTr="004B3D9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1AD8" w14:textId="6CCAD4D9" w:rsidR="004B3D95" w:rsidRDefault="004B3D95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9568" w14:textId="5CE8114A" w:rsidR="004B3D95" w:rsidRPr="008C4D88" w:rsidRDefault="004B3D95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</w:t>
            </w:r>
            <w:r w:rsidRPr="000E24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E75" w14:textId="136B4202" w:rsidR="004B3D95" w:rsidRPr="008C4D88" w:rsidRDefault="004B3D95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3067" w14:textId="3C9437CA" w:rsidR="004B3D95" w:rsidRPr="008C4D88" w:rsidRDefault="004B3D95" w:rsidP="004B3D95">
            <w:pPr>
              <w:pStyle w:val="Default"/>
              <w:jc w:val="both"/>
            </w:pPr>
            <w:r>
              <w:t>Северное шоссе у д.№9</w:t>
            </w:r>
            <w:r w:rsidRPr="00C57E32">
              <w:t>/</w:t>
            </w:r>
            <w:r>
              <w:t>Б-34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E92" w14:textId="3D108BF9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A3E" w14:textId="2BD3EB4A" w:rsidR="004B3D95" w:rsidRPr="00BD4E8A" w:rsidRDefault="004B3D95" w:rsidP="004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Б-34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EDF" w14:textId="029EFD34" w:rsidR="004B3D95" w:rsidRPr="00BD4E8A" w:rsidRDefault="004B3D95" w:rsidP="004B3D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1157" w14:textId="3962964E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684" w14:textId="304B372E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B3D95" w:rsidRPr="002E3913" w14:paraId="2365F630" w14:textId="77777777" w:rsidTr="004B3D95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A0C5" w14:textId="73AD6AE3" w:rsidR="004B3D95" w:rsidRDefault="004B3D95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  <w:p w14:paraId="092D344E" w14:textId="2D841490" w:rsidR="004B3D95" w:rsidRDefault="004B3D95" w:rsidP="008C4D88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3E26" w14:textId="2CE40FB3" w:rsidR="004B3D95" w:rsidRPr="008C4D88" w:rsidRDefault="004B3D95" w:rsidP="008C4D8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</w:t>
            </w:r>
            <w:r w:rsidRPr="000E240D">
              <w:rPr>
                <w:rFonts w:ascii="Times New Roman" w:hAnsi="Times New Roman" w:cs="Times New Roman"/>
                <w:sz w:val="24"/>
                <w:szCs w:val="24"/>
              </w:rPr>
              <w:t>усмотрение</w:t>
            </w:r>
            <w:r w:rsidRPr="000E240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8EA" w14:textId="0A4B483B" w:rsidR="004B3D95" w:rsidRPr="008C4D88" w:rsidRDefault="004B3D95" w:rsidP="008C4D8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C4D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234A" w14:textId="25D771F1" w:rsidR="004B3D95" w:rsidRPr="008C4D88" w:rsidRDefault="004B3D95" w:rsidP="004B3D95">
            <w:pPr>
              <w:pStyle w:val="Default"/>
              <w:jc w:val="both"/>
            </w:pPr>
            <w:r>
              <w:t>пр.Победы у д.№110</w:t>
            </w:r>
            <w:r w:rsidRPr="00CB775C">
              <w:t>/</w:t>
            </w:r>
            <w:r>
              <w:t>В-39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881" w14:textId="28034013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8FD" w14:textId="60ECC8B0" w:rsidR="004B3D95" w:rsidRPr="00BD4E8A" w:rsidRDefault="004B3D95" w:rsidP="004B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техническим заданием на разработку проекта рекламной конструкции, схемой размещения рекламной конструкции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В-39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М 1:500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8165" w14:textId="581F0DB7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D87B" w14:textId="018FFA53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8C9E4" w14:textId="3E7687F6" w:rsidR="004B3D95" w:rsidRPr="00BD4E8A" w:rsidRDefault="004B3D95" w:rsidP="008C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4E8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745E14C5" w14:textId="77777777" w:rsidR="000E240D" w:rsidRPr="000E240D" w:rsidRDefault="000E240D" w:rsidP="000E240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0D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/>
      </w:r>
      <w:r w:rsidRPr="000E2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E2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обязательным уведомлением Организатора аукциона в порядке, установленном п.8.2 настоящего извещения </w:t>
      </w:r>
    </w:p>
    <w:p w14:paraId="4ECD7074" w14:textId="77777777" w:rsidR="000275BD" w:rsidRDefault="000275BD" w:rsidP="00FD0E8A">
      <w:pPr>
        <w:pStyle w:val="af3"/>
        <w:rPr>
          <w:b/>
          <w:sz w:val="28"/>
          <w:szCs w:val="28"/>
        </w:rPr>
      </w:pPr>
    </w:p>
    <w:p w14:paraId="0F4E3271" w14:textId="77777777" w:rsidR="00E1293C" w:rsidRDefault="00E1293C" w:rsidP="00047D65">
      <w:pPr>
        <w:pStyle w:val="af1"/>
        <w:spacing w:after="0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D80B47">
          <w:headerReference w:type="default" r:id="rId8"/>
          <w:endnotePr>
            <w:numFmt w:val="decimal"/>
            <w:numRestart w:val="eachSect"/>
          </w:endnotePr>
          <w:pgSz w:w="16838" w:h="11906" w:orient="landscape"/>
          <w:pgMar w:top="426" w:right="567" w:bottom="284" w:left="567" w:header="709" w:footer="709" w:gutter="0"/>
          <w:cols w:space="708"/>
          <w:titlePg/>
          <w:docGrid w:linePitch="360"/>
        </w:sectPr>
      </w:pPr>
    </w:p>
    <w:p w14:paraId="55D36D90" w14:textId="7DCF4AEA" w:rsidR="00476402" w:rsidRDefault="00476402" w:rsidP="00047D65">
      <w:pPr>
        <w:pStyle w:val="af1"/>
        <w:spacing w:after="0"/>
        <w:rPr>
          <w:rFonts w:ascii="Times New Roman" w:hAnsi="Times New Roman" w:cs="Times New Roman"/>
          <w:sz w:val="26"/>
          <w:szCs w:val="26"/>
        </w:rPr>
      </w:pPr>
    </w:p>
    <w:sectPr w:rsidR="00476402" w:rsidSect="008A750E"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5521D" w14:textId="77777777" w:rsidR="007E06EF" w:rsidRDefault="007E06EF" w:rsidP="00121FE0">
      <w:pPr>
        <w:spacing w:after="0"/>
      </w:pPr>
      <w:r>
        <w:separator/>
      </w:r>
    </w:p>
  </w:endnote>
  <w:endnote w:type="continuationSeparator" w:id="0">
    <w:p w14:paraId="11320B28" w14:textId="77777777" w:rsidR="007E06EF" w:rsidRDefault="007E06EF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85C20" w14:textId="77777777" w:rsidR="007E06EF" w:rsidRDefault="007E06EF" w:rsidP="00121FE0">
      <w:pPr>
        <w:spacing w:after="0"/>
      </w:pPr>
      <w:r>
        <w:separator/>
      </w:r>
    </w:p>
  </w:footnote>
  <w:footnote w:type="continuationSeparator" w:id="0">
    <w:p w14:paraId="4116CC8C" w14:textId="77777777" w:rsidR="007E06EF" w:rsidRDefault="007E06EF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115878"/>
      <w:docPartObj>
        <w:docPartGallery w:val="Page Numbers (Top of Page)"/>
        <w:docPartUnique/>
      </w:docPartObj>
    </w:sdtPr>
    <w:sdtEndPr/>
    <w:sdtContent>
      <w:p w14:paraId="1EE80E76" w14:textId="3DDFE378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7D6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47D65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47BA0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3D95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1757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3B2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0ED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6EF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890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6E7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AA5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5C78B-9E63-4B10-A689-CEEE7726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2023-10-30T13:52:00Z</cp:lastPrinted>
  <dcterms:created xsi:type="dcterms:W3CDTF">2023-11-23T13:47:00Z</dcterms:created>
  <dcterms:modified xsi:type="dcterms:W3CDTF">2023-11-23T13:47:00Z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-359703461</vt:i4>
  </property>
  <property fmtid="{D5CDD505-2E9C-101B-9397-08002B2CF9AE}" pid="4" name="_EmailSubject">
    <vt:lpwstr>размещение 24 ноября  извещения торги 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