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F1FDD2" w14:textId="0F27B31D" w:rsidR="002D3E71" w:rsidRPr="006058A6" w:rsidRDefault="002D3E71">
      <w:pPr>
        <w:rPr>
          <w:color w:val="FF0000"/>
          <w:sz w:val="26"/>
          <w:szCs w:val="26"/>
        </w:rPr>
      </w:pPr>
    </w:p>
    <w:p w14:paraId="026BED08" w14:textId="1267C98A" w:rsidR="003E1AF8" w:rsidRPr="00A637AE" w:rsidRDefault="003E1AF8" w:rsidP="009D4D4D">
      <w:pPr>
        <w:pStyle w:val="a5"/>
        <w:ind w:left="0" w:firstLine="709"/>
        <w:jc w:val="both"/>
        <w:rPr>
          <w:spacing w:val="-6"/>
        </w:rPr>
      </w:pPr>
      <w:r w:rsidRPr="00A637AE">
        <w:rPr>
          <w:spacing w:val="-6"/>
        </w:rPr>
        <w:t>В соответствии с Федеральными законами от 25.10.2001 № 137-ФЗ «О введении в действие Земельного кодекса Российской Федерации», 06.10.2003 № 131-ФЗ «Об общих принципах организации местного самоуправления в Российской Федерации», Земельным кодексом Российской Федерации, Положением о комитете по управлению имуществом города Череповца, утвержденным решением Череповецкой городской Думы от 06.05.2015 №</w:t>
      </w:r>
      <w:r w:rsidR="00EA6F93">
        <w:rPr>
          <w:spacing w:val="-6"/>
        </w:rPr>
        <w:t> </w:t>
      </w:r>
      <w:r w:rsidRPr="00A637AE">
        <w:rPr>
          <w:spacing w:val="-6"/>
        </w:rPr>
        <w:t>74:</w:t>
      </w:r>
    </w:p>
    <w:p w14:paraId="64FCBB8D" w14:textId="38F48D79" w:rsidR="003E1AF8" w:rsidRPr="00827E72" w:rsidRDefault="003E1AF8" w:rsidP="009D4D4D">
      <w:pPr>
        <w:pStyle w:val="a5"/>
        <w:ind w:left="0" w:firstLine="708"/>
        <w:jc w:val="both"/>
        <w:rPr>
          <w:spacing w:val="-6"/>
        </w:rPr>
      </w:pPr>
      <w:r>
        <w:rPr>
          <w:spacing w:val="-6"/>
        </w:rPr>
        <w:t xml:space="preserve">1. Внести изменения в распоряжение комитета по управлению имуществом города от </w:t>
      </w:r>
      <w:r w:rsidR="00EA6F93">
        <w:rPr>
          <w:spacing w:val="-6"/>
        </w:rPr>
        <w:t>20.09</w:t>
      </w:r>
      <w:r>
        <w:rPr>
          <w:spacing w:val="-6"/>
        </w:rPr>
        <w:t>.2023</w:t>
      </w:r>
      <w:r w:rsidRPr="00827E72">
        <w:rPr>
          <w:spacing w:val="-6"/>
        </w:rPr>
        <w:t xml:space="preserve"> № </w:t>
      </w:r>
      <w:r w:rsidR="00EA6F93">
        <w:rPr>
          <w:spacing w:val="-6"/>
        </w:rPr>
        <w:t>923</w:t>
      </w:r>
      <w:r w:rsidRPr="00827E72">
        <w:rPr>
          <w:spacing w:val="-6"/>
        </w:rPr>
        <w:t>р</w:t>
      </w:r>
      <w:r>
        <w:rPr>
          <w:spacing w:val="-6"/>
        </w:rPr>
        <w:t> </w:t>
      </w:r>
      <w:r w:rsidRPr="00827E72">
        <w:rPr>
          <w:spacing w:val="-6"/>
        </w:rPr>
        <w:t>«</w:t>
      </w:r>
      <w:r>
        <w:rPr>
          <w:spacing w:val="-6"/>
        </w:rPr>
        <w:t>О проведении аукциона по продаже права на заключение договоров аренды земельных участков в электронной форме</w:t>
      </w:r>
      <w:r w:rsidRPr="00827E72">
        <w:rPr>
          <w:spacing w:val="-6"/>
        </w:rPr>
        <w:t>»:</w:t>
      </w:r>
    </w:p>
    <w:p w14:paraId="55718558" w14:textId="18A39EEB" w:rsidR="00EA6F93" w:rsidRPr="00EA6F93" w:rsidRDefault="003E1AF8" w:rsidP="009D4D4D">
      <w:pPr>
        <w:ind w:firstLine="708"/>
        <w:jc w:val="both"/>
        <w:rPr>
          <w:rFonts w:eastAsia="Calibri"/>
          <w:sz w:val="26"/>
          <w:szCs w:val="26"/>
        </w:rPr>
      </w:pPr>
      <w:bookmarkStart w:id="0" w:name="_Hlk86323874"/>
      <w:r w:rsidRPr="00BD5EDC">
        <w:rPr>
          <w:spacing w:val="-6"/>
          <w:sz w:val="26"/>
          <w:szCs w:val="20"/>
        </w:rPr>
        <w:t>1.1 Признав в пункте 1 слова «</w:t>
      </w:r>
      <w:r w:rsidR="00EA6F93" w:rsidRPr="00EA6F93">
        <w:rPr>
          <w:rFonts w:eastAsia="Calibri"/>
          <w:b/>
          <w:sz w:val="26"/>
          <w:szCs w:val="26"/>
        </w:rPr>
        <w:t xml:space="preserve">Лот № 3. </w:t>
      </w:r>
      <w:r w:rsidR="00EA6F93" w:rsidRPr="00EA6F93">
        <w:rPr>
          <w:rFonts w:eastAsia="Calibri"/>
          <w:sz w:val="26"/>
          <w:szCs w:val="26"/>
        </w:rPr>
        <w:t>Право на заключение договора аре</w:t>
      </w:r>
      <w:r w:rsidR="00EA6F93">
        <w:rPr>
          <w:rFonts w:eastAsia="Calibri"/>
          <w:sz w:val="26"/>
          <w:szCs w:val="26"/>
        </w:rPr>
        <w:t>нды земельного участка с кадаст</w:t>
      </w:r>
      <w:r w:rsidR="00EA6F93" w:rsidRPr="00EA6F93">
        <w:rPr>
          <w:rFonts w:eastAsia="Calibri"/>
          <w:sz w:val="26"/>
          <w:szCs w:val="26"/>
        </w:rPr>
        <w:t xml:space="preserve">ровым номером 35:21:0502003:439 площадью 307 кв. м, местоположение: Российская Федерация, Вологодская область, город Череповец. </w:t>
      </w:r>
    </w:p>
    <w:p w14:paraId="7F156E23" w14:textId="77777777" w:rsidR="00EA6F93" w:rsidRPr="00EA6F93" w:rsidRDefault="00EA6F93" w:rsidP="009D4D4D">
      <w:pPr>
        <w:ind w:firstLine="708"/>
        <w:jc w:val="both"/>
        <w:rPr>
          <w:rFonts w:eastAsia="Calibri"/>
          <w:sz w:val="26"/>
          <w:szCs w:val="26"/>
        </w:rPr>
      </w:pPr>
      <w:r w:rsidRPr="00EA6F93">
        <w:rPr>
          <w:rFonts w:eastAsia="Calibri"/>
          <w:sz w:val="26"/>
          <w:szCs w:val="26"/>
        </w:rPr>
        <w:t xml:space="preserve">Земельный участок предоставляется для целей, не связанных со </w:t>
      </w:r>
      <w:proofErr w:type="gramStart"/>
      <w:r w:rsidRPr="00EA6F93">
        <w:rPr>
          <w:rFonts w:eastAsia="Calibri"/>
          <w:sz w:val="26"/>
          <w:szCs w:val="26"/>
        </w:rPr>
        <w:t>строитель-</w:t>
      </w:r>
      <w:proofErr w:type="spellStart"/>
      <w:r w:rsidRPr="00EA6F93">
        <w:rPr>
          <w:rFonts w:eastAsia="Calibri"/>
          <w:sz w:val="26"/>
          <w:szCs w:val="26"/>
        </w:rPr>
        <w:t>ством</w:t>
      </w:r>
      <w:proofErr w:type="spellEnd"/>
      <w:proofErr w:type="gramEnd"/>
      <w:r w:rsidRPr="00EA6F93">
        <w:rPr>
          <w:rFonts w:eastAsia="Calibri"/>
          <w:sz w:val="26"/>
          <w:szCs w:val="26"/>
        </w:rPr>
        <w:t xml:space="preserve">.   </w:t>
      </w:r>
    </w:p>
    <w:p w14:paraId="742F2781" w14:textId="77777777" w:rsidR="00EA6F93" w:rsidRPr="00EA6F93" w:rsidRDefault="00EA6F93" w:rsidP="009D4D4D">
      <w:pPr>
        <w:ind w:firstLine="708"/>
        <w:jc w:val="both"/>
        <w:rPr>
          <w:rFonts w:eastAsia="Calibri"/>
          <w:sz w:val="26"/>
          <w:szCs w:val="26"/>
        </w:rPr>
      </w:pPr>
      <w:r w:rsidRPr="00EA6F93">
        <w:rPr>
          <w:rFonts w:eastAsia="Calibri"/>
          <w:sz w:val="26"/>
          <w:szCs w:val="26"/>
        </w:rPr>
        <w:t>Разрешенное использование: благоустройство территории.</w:t>
      </w:r>
    </w:p>
    <w:p w14:paraId="500B6431" w14:textId="77777777" w:rsidR="00EA6F93" w:rsidRPr="00EA6F93" w:rsidRDefault="00EA6F93" w:rsidP="009D4D4D">
      <w:pPr>
        <w:ind w:firstLine="708"/>
        <w:jc w:val="both"/>
        <w:rPr>
          <w:rFonts w:eastAsia="Calibri"/>
          <w:sz w:val="26"/>
          <w:szCs w:val="26"/>
        </w:rPr>
      </w:pPr>
      <w:r w:rsidRPr="00EA6F93">
        <w:rPr>
          <w:rFonts w:eastAsia="Calibri"/>
          <w:sz w:val="26"/>
          <w:szCs w:val="26"/>
        </w:rPr>
        <w:t>Срок аренды – до 06.04.2028 года.</w:t>
      </w:r>
    </w:p>
    <w:p w14:paraId="600F8E08" w14:textId="77777777" w:rsidR="00EA6F93" w:rsidRPr="00EA6F93" w:rsidRDefault="00EA6F93" w:rsidP="009D4D4D">
      <w:pPr>
        <w:ind w:firstLine="708"/>
        <w:jc w:val="both"/>
        <w:rPr>
          <w:rFonts w:eastAsia="Calibri"/>
          <w:sz w:val="26"/>
          <w:szCs w:val="26"/>
        </w:rPr>
      </w:pPr>
      <w:r w:rsidRPr="00EA6F93">
        <w:rPr>
          <w:rFonts w:eastAsia="Calibri"/>
          <w:sz w:val="26"/>
          <w:szCs w:val="26"/>
        </w:rPr>
        <w:t>Начальный размер годовой арендной платы: 30 900 руб.</w:t>
      </w:r>
    </w:p>
    <w:p w14:paraId="4FC8A7C4" w14:textId="77777777" w:rsidR="00EA6F93" w:rsidRPr="00EA6F93" w:rsidRDefault="00EA6F93" w:rsidP="009D4D4D">
      <w:pPr>
        <w:ind w:firstLine="708"/>
        <w:jc w:val="both"/>
        <w:rPr>
          <w:rFonts w:eastAsia="Calibri"/>
          <w:sz w:val="26"/>
          <w:szCs w:val="26"/>
        </w:rPr>
      </w:pPr>
      <w:r w:rsidRPr="00EA6F93">
        <w:rPr>
          <w:rFonts w:eastAsia="Calibri"/>
          <w:sz w:val="26"/>
          <w:szCs w:val="26"/>
        </w:rPr>
        <w:t xml:space="preserve">Шаг аукциона: 900 руб. </w:t>
      </w:r>
    </w:p>
    <w:p w14:paraId="58022A6F" w14:textId="5FD8E264" w:rsidR="003E1AF8" w:rsidRDefault="00EA6F93" w:rsidP="009D4D4D">
      <w:pPr>
        <w:ind w:firstLine="708"/>
        <w:jc w:val="both"/>
        <w:rPr>
          <w:sz w:val="26"/>
          <w:szCs w:val="26"/>
        </w:rPr>
      </w:pPr>
      <w:r w:rsidRPr="00EA6F93">
        <w:rPr>
          <w:rFonts w:eastAsia="Calibri"/>
          <w:sz w:val="26"/>
          <w:szCs w:val="26"/>
        </w:rPr>
        <w:t>Размер задатка 20% начальной цены предмета аукциона: 6 180 руб.</w:t>
      </w:r>
      <w:r w:rsidR="003E1AF8">
        <w:rPr>
          <w:sz w:val="26"/>
          <w:szCs w:val="26"/>
        </w:rPr>
        <w:t>» утратившими силу.</w:t>
      </w:r>
    </w:p>
    <w:p w14:paraId="6622C7E7" w14:textId="51A42865" w:rsidR="003E1AF8" w:rsidRDefault="003E1AF8" w:rsidP="009D4D4D">
      <w:pPr>
        <w:ind w:firstLine="708"/>
        <w:jc w:val="both"/>
        <w:rPr>
          <w:sz w:val="26"/>
          <w:szCs w:val="26"/>
        </w:rPr>
      </w:pPr>
      <w:r w:rsidRPr="004F7EF9">
        <w:rPr>
          <w:sz w:val="26"/>
          <w:szCs w:val="26"/>
        </w:rPr>
        <w:t xml:space="preserve">1.2 </w:t>
      </w:r>
      <w:r>
        <w:rPr>
          <w:sz w:val="26"/>
          <w:szCs w:val="26"/>
        </w:rPr>
        <w:t xml:space="preserve">Признав </w:t>
      </w:r>
      <w:r w:rsidRPr="00BD5EDC">
        <w:rPr>
          <w:spacing w:val="-6"/>
          <w:sz w:val="26"/>
          <w:szCs w:val="20"/>
        </w:rPr>
        <w:t xml:space="preserve">в пункте </w:t>
      </w:r>
      <w:r>
        <w:rPr>
          <w:spacing w:val="-6"/>
          <w:sz w:val="26"/>
          <w:szCs w:val="20"/>
        </w:rPr>
        <w:t>4</w:t>
      </w:r>
      <w:r w:rsidRPr="00BD5EDC">
        <w:rPr>
          <w:spacing w:val="-6"/>
          <w:sz w:val="26"/>
          <w:szCs w:val="20"/>
        </w:rPr>
        <w:t xml:space="preserve"> слова «</w:t>
      </w:r>
      <w:r w:rsidR="00595777" w:rsidRPr="00595777">
        <w:rPr>
          <w:rFonts w:eastAsiaTheme="minorEastAsia"/>
          <w:sz w:val="26"/>
          <w:szCs w:val="26"/>
        </w:rPr>
        <w:t>проект договора аренды земель</w:t>
      </w:r>
      <w:r w:rsidR="00595777">
        <w:rPr>
          <w:rFonts w:eastAsiaTheme="minorEastAsia"/>
          <w:sz w:val="26"/>
          <w:szCs w:val="26"/>
        </w:rPr>
        <w:t>ного участка с кадастровым номе</w:t>
      </w:r>
      <w:r w:rsidR="00595777" w:rsidRPr="00595777">
        <w:rPr>
          <w:rFonts w:eastAsiaTheme="minorEastAsia"/>
          <w:sz w:val="26"/>
          <w:szCs w:val="26"/>
        </w:rPr>
        <w:t>ром 3</w:t>
      </w:r>
      <w:r w:rsidR="00595777">
        <w:rPr>
          <w:rFonts w:eastAsiaTheme="minorEastAsia"/>
          <w:sz w:val="26"/>
          <w:szCs w:val="26"/>
        </w:rPr>
        <w:t>5:21:0502003:439 (Приложение 4)</w:t>
      </w:r>
      <w:r>
        <w:rPr>
          <w:sz w:val="26"/>
          <w:szCs w:val="26"/>
        </w:rPr>
        <w:t>» утратившими силу.</w:t>
      </w:r>
    </w:p>
    <w:p w14:paraId="3513D0D3" w14:textId="77777777" w:rsidR="009D4D4D" w:rsidRDefault="003E1AF8" w:rsidP="009D4D4D">
      <w:pPr>
        <w:ind w:firstLine="708"/>
        <w:jc w:val="both"/>
        <w:rPr>
          <w:spacing w:val="-6"/>
          <w:sz w:val="26"/>
          <w:szCs w:val="20"/>
        </w:rPr>
      </w:pPr>
      <w:r w:rsidRPr="009D4D4D">
        <w:rPr>
          <w:sz w:val="26"/>
          <w:szCs w:val="26"/>
        </w:rPr>
        <w:t xml:space="preserve">2. Признав </w:t>
      </w:r>
      <w:r w:rsidRPr="009D4D4D">
        <w:rPr>
          <w:spacing w:val="-6"/>
          <w:sz w:val="26"/>
          <w:szCs w:val="20"/>
        </w:rPr>
        <w:t>в приложени</w:t>
      </w:r>
      <w:r w:rsidR="00CC163B" w:rsidRPr="009D4D4D">
        <w:rPr>
          <w:spacing w:val="-6"/>
          <w:sz w:val="26"/>
          <w:szCs w:val="20"/>
        </w:rPr>
        <w:t>и</w:t>
      </w:r>
      <w:r w:rsidRPr="009D4D4D">
        <w:rPr>
          <w:spacing w:val="-6"/>
          <w:sz w:val="26"/>
          <w:szCs w:val="20"/>
        </w:rPr>
        <w:t xml:space="preserve"> 1 к распоряжению комитета по управлению имуществом города от </w:t>
      </w:r>
      <w:r w:rsidR="009D4D4D" w:rsidRPr="009D4D4D">
        <w:rPr>
          <w:spacing w:val="-6"/>
          <w:sz w:val="26"/>
          <w:szCs w:val="20"/>
        </w:rPr>
        <w:t>20.09.</w:t>
      </w:r>
      <w:r w:rsidRPr="009D4D4D">
        <w:rPr>
          <w:spacing w:val="-6"/>
          <w:sz w:val="26"/>
          <w:szCs w:val="20"/>
        </w:rPr>
        <w:t xml:space="preserve">2023 № </w:t>
      </w:r>
      <w:r w:rsidR="009D4D4D" w:rsidRPr="009D4D4D">
        <w:rPr>
          <w:spacing w:val="-6"/>
          <w:sz w:val="26"/>
          <w:szCs w:val="20"/>
        </w:rPr>
        <w:t>923</w:t>
      </w:r>
      <w:r w:rsidRPr="009D4D4D">
        <w:rPr>
          <w:spacing w:val="-6"/>
          <w:sz w:val="26"/>
          <w:szCs w:val="20"/>
        </w:rPr>
        <w:t>р слова</w:t>
      </w:r>
      <w:r w:rsidR="009D4D4D">
        <w:rPr>
          <w:spacing w:val="-6"/>
          <w:sz w:val="26"/>
          <w:szCs w:val="20"/>
        </w:rPr>
        <w:t>:</w:t>
      </w:r>
    </w:p>
    <w:p w14:paraId="02BEAF32" w14:textId="5C2290A4" w:rsidR="009D4D4D" w:rsidRPr="009D4D4D" w:rsidRDefault="003E1AF8" w:rsidP="009D4D4D">
      <w:pPr>
        <w:ind w:firstLine="708"/>
        <w:jc w:val="both"/>
        <w:rPr>
          <w:sz w:val="26"/>
        </w:rPr>
      </w:pPr>
      <w:r w:rsidRPr="009D4D4D">
        <w:rPr>
          <w:sz w:val="26"/>
          <w:szCs w:val="26"/>
        </w:rPr>
        <w:t xml:space="preserve"> </w:t>
      </w:r>
      <w:r w:rsidRPr="009D4D4D">
        <w:rPr>
          <w:spacing w:val="-6"/>
          <w:sz w:val="26"/>
          <w:szCs w:val="20"/>
        </w:rPr>
        <w:t>«</w:t>
      </w:r>
      <w:r w:rsidR="009D4D4D" w:rsidRPr="009D4D4D">
        <w:rPr>
          <w:rFonts w:eastAsia="Calibri"/>
          <w:b/>
          <w:sz w:val="26"/>
          <w:szCs w:val="26"/>
        </w:rPr>
        <w:t xml:space="preserve">Лот № 3. </w:t>
      </w:r>
      <w:r w:rsidR="009D4D4D" w:rsidRPr="009D4D4D">
        <w:rPr>
          <w:sz w:val="26"/>
        </w:rPr>
        <w:t xml:space="preserve">Право на заключение договора аренды земельного участка с кадастровым номером 35:21:0502003:439 площадью 307 кв. м, местоположение: Российская Федерация, Вологодская область, город Череповец. </w:t>
      </w:r>
    </w:p>
    <w:p w14:paraId="6853C8FC" w14:textId="77777777" w:rsidR="009D4D4D" w:rsidRPr="009D4D4D" w:rsidRDefault="009D4D4D" w:rsidP="009D4D4D">
      <w:pPr>
        <w:ind w:firstLine="708"/>
        <w:jc w:val="both"/>
        <w:rPr>
          <w:sz w:val="26"/>
        </w:rPr>
      </w:pPr>
      <w:r w:rsidRPr="009D4D4D">
        <w:rPr>
          <w:sz w:val="26"/>
        </w:rPr>
        <w:t xml:space="preserve">Земельный участок предоставляется для целей, не связанных со строительством.   </w:t>
      </w:r>
    </w:p>
    <w:p w14:paraId="715251C0" w14:textId="77777777" w:rsidR="009D4D4D" w:rsidRPr="009D4D4D" w:rsidRDefault="009D4D4D" w:rsidP="009D4D4D">
      <w:pPr>
        <w:ind w:firstLine="708"/>
        <w:jc w:val="both"/>
        <w:rPr>
          <w:rFonts w:eastAsia="Calibri"/>
          <w:sz w:val="26"/>
          <w:szCs w:val="26"/>
        </w:rPr>
      </w:pPr>
      <w:r w:rsidRPr="009D4D4D">
        <w:rPr>
          <w:sz w:val="26"/>
        </w:rPr>
        <w:t xml:space="preserve">Разрешенное использование: </w:t>
      </w:r>
      <w:r w:rsidRPr="009D4D4D">
        <w:rPr>
          <w:rFonts w:eastAsia="Calibri"/>
          <w:sz w:val="26"/>
          <w:szCs w:val="26"/>
        </w:rPr>
        <w:t>благоустройство территории.</w:t>
      </w:r>
    </w:p>
    <w:p w14:paraId="7E171A4C" w14:textId="77777777" w:rsidR="009D4D4D" w:rsidRPr="009D4D4D" w:rsidRDefault="009D4D4D" w:rsidP="009D4D4D">
      <w:pPr>
        <w:ind w:firstLine="708"/>
        <w:jc w:val="both"/>
        <w:rPr>
          <w:rFonts w:eastAsia="Calibri"/>
          <w:sz w:val="26"/>
          <w:szCs w:val="26"/>
        </w:rPr>
      </w:pPr>
      <w:r w:rsidRPr="009D4D4D">
        <w:rPr>
          <w:rFonts w:eastAsia="Calibri"/>
          <w:sz w:val="26"/>
          <w:szCs w:val="26"/>
        </w:rPr>
        <w:t>Участок находится в территориальной зоне Т-2. Виды разрешенного использования по зоне Т-2, установленные Правилами землепользования и застройки города Череповца, утвержденными решением Череповецкой городской Думы от 29.06.2010 № 132 (с изменениями), указаны в Приложении 5 к Распоряжению.</w:t>
      </w:r>
    </w:p>
    <w:p w14:paraId="5758D702" w14:textId="77777777" w:rsidR="009D4D4D" w:rsidRPr="009D4D4D" w:rsidRDefault="009D4D4D" w:rsidP="009D4D4D">
      <w:pPr>
        <w:ind w:firstLine="708"/>
        <w:jc w:val="both"/>
        <w:rPr>
          <w:rFonts w:eastAsia="Calibri"/>
          <w:sz w:val="26"/>
          <w:szCs w:val="26"/>
        </w:rPr>
      </w:pPr>
      <w:r w:rsidRPr="009D4D4D">
        <w:rPr>
          <w:rFonts w:eastAsia="Calibri"/>
          <w:sz w:val="26"/>
          <w:szCs w:val="26"/>
        </w:rPr>
        <w:lastRenderedPageBreak/>
        <w:t>Проект планировки и проект межевания территории не утвержден.</w:t>
      </w:r>
    </w:p>
    <w:p w14:paraId="063D5C3E" w14:textId="77777777" w:rsidR="009D4D4D" w:rsidRPr="009D4D4D" w:rsidRDefault="009D4D4D" w:rsidP="009D4D4D">
      <w:pPr>
        <w:ind w:firstLine="708"/>
        <w:jc w:val="both"/>
        <w:rPr>
          <w:rFonts w:eastAsia="Calibri"/>
          <w:sz w:val="26"/>
          <w:szCs w:val="26"/>
        </w:rPr>
      </w:pPr>
      <w:r w:rsidRPr="009D4D4D">
        <w:rPr>
          <w:rFonts w:eastAsia="Calibri"/>
          <w:sz w:val="26"/>
          <w:szCs w:val="26"/>
        </w:rPr>
        <w:t>Категория земель: земли населенных пунктов.</w:t>
      </w:r>
    </w:p>
    <w:p w14:paraId="7B087B4E" w14:textId="77777777" w:rsidR="009D4D4D" w:rsidRPr="009D4D4D" w:rsidRDefault="009D4D4D" w:rsidP="009D4D4D">
      <w:pPr>
        <w:ind w:firstLine="708"/>
        <w:jc w:val="both"/>
        <w:rPr>
          <w:rFonts w:eastAsia="Calibri"/>
          <w:sz w:val="26"/>
          <w:szCs w:val="26"/>
        </w:rPr>
      </w:pPr>
      <w:r w:rsidRPr="009D4D4D">
        <w:rPr>
          <w:rFonts w:eastAsia="Calibri"/>
          <w:sz w:val="26"/>
          <w:szCs w:val="26"/>
        </w:rPr>
        <w:t xml:space="preserve">Реквизиты решения о проведении аукциона: распоряжение комитета по управлению имуществом города </w:t>
      </w:r>
      <w:bookmarkStart w:id="1" w:name="_Hlk138337180"/>
      <w:r w:rsidRPr="009D4D4D">
        <w:rPr>
          <w:rFonts w:eastAsia="Calibri"/>
          <w:sz w:val="26"/>
          <w:szCs w:val="26"/>
        </w:rPr>
        <w:t>от 03.08.2023 № 787р</w:t>
      </w:r>
      <w:bookmarkEnd w:id="1"/>
      <w:r w:rsidRPr="009D4D4D">
        <w:rPr>
          <w:rFonts w:eastAsia="Calibri"/>
          <w:sz w:val="26"/>
          <w:szCs w:val="26"/>
        </w:rPr>
        <w:t>.</w:t>
      </w:r>
    </w:p>
    <w:p w14:paraId="0F6F55CD" w14:textId="77777777" w:rsidR="009D4D4D" w:rsidRPr="009D4D4D" w:rsidRDefault="009D4D4D" w:rsidP="009D4D4D">
      <w:pPr>
        <w:ind w:firstLine="708"/>
        <w:jc w:val="both"/>
        <w:rPr>
          <w:rFonts w:eastAsia="Calibri"/>
          <w:sz w:val="26"/>
          <w:szCs w:val="26"/>
        </w:rPr>
      </w:pPr>
      <w:r w:rsidRPr="009D4D4D">
        <w:rPr>
          <w:rFonts w:eastAsia="Calibri"/>
          <w:sz w:val="26"/>
          <w:szCs w:val="26"/>
        </w:rPr>
        <w:t>Права на земельный участок: государственная собственность до разграничения.</w:t>
      </w:r>
    </w:p>
    <w:p w14:paraId="3D3B53B1" w14:textId="77777777" w:rsidR="009D4D4D" w:rsidRPr="009D4D4D" w:rsidRDefault="009D4D4D" w:rsidP="009D4D4D">
      <w:pPr>
        <w:ind w:firstLine="708"/>
        <w:jc w:val="both"/>
        <w:rPr>
          <w:rFonts w:eastAsia="Calibri"/>
          <w:sz w:val="26"/>
          <w:szCs w:val="26"/>
        </w:rPr>
      </w:pPr>
      <w:r w:rsidRPr="009D4D4D">
        <w:rPr>
          <w:rFonts w:eastAsia="Calibri"/>
          <w:sz w:val="26"/>
          <w:szCs w:val="26"/>
        </w:rPr>
        <w:t>Ограничения и обременения прав отсутствуют.</w:t>
      </w:r>
    </w:p>
    <w:p w14:paraId="28068C50" w14:textId="77777777" w:rsidR="009D4D4D" w:rsidRPr="009D4D4D" w:rsidRDefault="009D4D4D" w:rsidP="009D4D4D">
      <w:pPr>
        <w:ind w:firstLine="708"/>
        <w:jc w:val="both"/>
        <w:rPr>
          <w:rFonts w:eastAsia="Calibri"/>
          <w:sz w:val="26"/>
          <w:szCs w:val="26"/>
        </w:rPr>
      </w:pPr>
      <w:r w:rsidRPr="009D4D4D">
        <w:rPr>
          <w:rFonts w:eastAsia="Calibri"/>
          <w:sz w:val="26"/>
          <w:szCs w:val="26"/>
        </w:rPr>
        <w:t>Ограничения и обременения: земельный участок частично находится в расчетной санитарно-защитной зоне предприятий, частично в охранной зоне инженерных сетей, вне границ красных линий.</w:t>
      </w:r>
    </w:p>
    <w:p w14:paraId="1E4198D4" w14:textId="77777777" w:rsidR="009D4D4D" w:rsidRPr="009D4D4D" w:rsidRDefault="009D4D4D" w:rsidP="009D4D4D">
      <w:pPr>
        <w:ind w:firstLine="708"/>
        <w:jc w:val="both"/>
        <w:rPr>
          <w:rFonts w:eastAsia="Calibri"/>
          <w:sz w:val="26"/>
          <w:szCs w:val="26"/>
        </w:rPr>
      </w:pPr>
      <w:r w:rsidRPr="009D4D4D">
        <w:rPr>
          <w:rFonts w:eastAsia="Calibri"/>
          <w:sz w:val="26"/>
          <w:szCs w:val="26"/>
        </w:rPr>
        <w:t xml:space="preserve">В границах земельного участка находятся бетонные блоки и металлическое ограждение, которые в соответствии с гарантийным письмом будут демонтированы лицом, разместившим данное имущество. Начальный размер годовой арендной платы земельного участка рассчитан </w:t>
      </w:r>
      <w:proofErr w:type="gramStart"/>
      <w:r w:rsidRPr="009D4D4D">
        <w:rPr>
          <w:rFonts w:eastAsia="Calibri"/>
          <w:sz w:val="26"/>
          <w:szCs w:val="26"/>
        </w:rPr>
        <w:t>без учета</w:t>
      </w:r>
      <w:proofErr w:type="gramEnd"/>
      <w:r w:rsidRPr="009D4D4D">
        <w:rPr>
          <w:rFonts w:eastAsia="Calibri"/>
          <w:sz w:val="26"/>
          <w:szCs w:val="26"/>
        </w:rPr>
        <w:t xml:space="preserve"> находящегося на нем имущества.</w:t>
      </w:r>
    </w:p>
    <w:p w14:paraId="5590C698" w14:textId="77777777" w:rsidR="009D4D4D" w:rsidRPr="009D4D4D" w:rsidRDefault="009D4D4D" w:rsidP="009D4D4D">
      <w:pPr>
        <w:ind w:firstLine="708"/>
        <w:jc w:val="both"/>
        <w:rPr>
          <w:rFonts w:eastAsia="Calibri"/>
          <w:sz w:val="26"/>
          <w:szCs w:val="26"/>
        </w:rPr>
      </w:pPr>
      <w:r w:rsidRPr="009D4D4D">
        <w:rPr>
          <w:rFonts w:eastAsia="Calibri"/>
          <w:sz w:val="26"/>
          <w:szCs w:val="26"/>
        </w:rPr>
        <w:t>Срок аренды – до 06.04.2028 года.</w:t>
      </w:r>
    </w:p>
    <w:p w14:paraId="2E1F9D4C" w14:textId="77777777" w:rsidR="009D4D4D" w:rsidRPr="009D4D4D" w:rsidRDefault="009D4D4D" w:rsidP="009D4D4D">
      <w:pPr>
        <w:ind w:firstLine="708"/>
        <w:jc w:val="both"/>
        <w:rPr>
          <w:rFonts w:eastAsia="Calibri"/>
          <w:sz w:val="26"/>
          <w:szCs w:val="26"/>
        </w:rPr>
      </w:pPr>
      <w:bookmarkStart w:id="2" w:name="_Hlk142645506"/>
      <w:r w:rsidRPr="009D4D4D">
        <w:rPr>
          <w:rFonts w:eastAsia="Calibri"/>
          <w:sz w:val="26"/>
          <w:szCs w:val="26"/>
        </w:rPr>
        <w:t>Начальный размер годовой арендной платы: 30 900 руб.</w:t>
      </w:r>
    </w:p>
    <w:p w14:paraId="0DE22B8D" w14:textId="77777777" w:rsidR="009D4D4D" w:rsidRPr="009D4D4D" w:rsidRDefault="009D4D4D" w:rsidP="009D4D4D">
      <w:pPr>
        <w:ind w:firstLine="708"/>
        <w:jc w:val="both"/>
        <w:rPr>
          <w:rFonts w:eastAsia="Calibri"/>
          <w:sz w:val="26"/>
          <w:szCs w:val="26"/>
        </w:rPr>
      </w:pPr>
      <w:r w:rsidRPr="009D4D4D">
        <w:rPr>
          <w:rFonts w:eastAsia="Calibri"/>
          <w:sz w:val="26"/>
          <w:szCs w:val="26"/>
        </w:rPr>
        <w:t xml:space="preserve">Шаг аукциона: 900 руб. </w:t>
      </w:r>
    </w:p>
    <w:p w14:paraId="70449C6D" w14:textId="270793E3" w:rsidR="003E1AF8" w:rsidRDefault="009D4D4D" w:rsidP="009D4D4D">
      <w:pPr>
        <w:ind w:firstLine="708"/>
        <w:jc w:val="both"/>
        <w:rPr>
          <w:spacing w:val="-6"/>
          <w:sz w:val="26"/>
          <w:szCs w:val="20"/>
        </w:rPr>
      </w:pPr>
      <w:r w:rsidRPr="009D4D4D">
        <w:rPr>
          <w:rFonts w:eastAsia="Calibri"/>
          <w:sz w:val="26"/>
          <w:szCs w:val="26"/>
        </w:rPr>
        <w:t>Размер задатка 20% начальной цены предмета аукциона: 6 180 руб.</w:t>
      </w:r>
      <w:bookmarkEnd w:id="2"/>
      <w:r w:rsidR="003E1AF8" w:rsidRPr="009D4D4D">
        <w:rPr>
          <w:spacing w:val="-6"/>
          <w:sz w:val="26"/>
          <w:szCs w:val="20"/>
        </w:rPr>
        <w:t xml:space="preserve">» </w:t>
      </w:r>
      <w:r w:rsidR="003E1AF8" w:rsidRPr="009D4D4D">
        <w:rPr>
          <w:sz w:val="26"/>
          <w:szCs w:val="26"/>
        </w:rPr>
        <w:t>утратившими силу</w:t>
      </w:r>
      <w:r w:rsidR="003E1AF8" w:rsidRPr="009D4D4D">
        <w:rPr>
          <w:spacing w:val="-6"/>
          <w:sz w:val="26"/>
          <w:szCs w:val="20"/>
        </w:rPr>
        <w:t>.</w:t>
      </w:r>
    </w:p>
    <w:p w14:paraId="68C11FFD" w14:textId="7EFC1918" w:rsidR="009D4D4D" w:rsidRPr="009D4D4D" w:rsidRDefault="009D4D4D" w:rsidP="009D4D4D">
      <w:pPr>
        <w:ind w:firstLine="708"/>
        <w:jc w:val="both"/>
        <w:rPr>
          <w:rFonts w:eastAsia="Calibri"/>
          <w:sz w:val="26"/>
          <w:szCs w:val="26"/>
        </w:rPr>
      </w:pPr>
      <w:r>
        <w:rPr>
          <w:spacing w:val="-6"/>
          <w:sz w:val="26"/>
          <w:szCs w:val="20"/>
        </w:rPr>
        <w:t xml:space="preserve">3. </w:t>
      </w:r>
      <w:r w:rsidRPr="009D4D4D">
        <w:rPr>
          <w:spacing w:val="-6"/>
          <w:sz w:val="26"/>
          <w:szCs w:val="20"/>
        </w:rPr>
        <w:t>Приложение 4 к распоряжению комитета по управлению имуществом города от 20.09.2023 № 923р</w:t>
      </w:r>
      <w:r>
        <w:rPr>
          <w:spacing w:val="-6"/>
          <w:sz w:val="26"/>
          <w:szCs w:val="20"/>
        </w:rPr>
        <w:t xml:space="preserve"> признать утратившим силу.</w:t>
      </w:r>
    </w:p>
    <w:bookmarkEnd w:id="0"/>
    <w:p w14:paraId="13320686" w14:textId="672F1AD6" w:rsidR="003E1AF8" w:rsidRPr="009D4D4D" w:rsidRDefault="009D4D4D" w:rsidP="009D4D4D">
      <w:pPr>
        <w:pStyle w:val="a5"/>
        <w:ind w:left="0" w:firstLine="709"/>
        <w:jc w:val="both"/>
        <w:rPr>
          <w:spacing w:val="-6"/>
        </w:rPr>
      </w:pPr>
      <w:r w:rsidRPr="009D4D4D">
        <w:rPr>
          <w:spacing w:val="-6"/>
        </w:rPr>
        <w:t>4</w:t>
      </w:r>
      <w:r w:rsidR="003E1AF8" w:rsidRPr="009D4D4D">
        <w:rPr>
          <w:spacing w:val="-6"/>
        </w:rPr>
        <w:t>. Отделу муниципальной собственности и ведения реестра (А.С. Власовой) обеспечить размещение распоряжения</w:t>
      </w:r>
      <w:r w:rsidR="00CC163B" w:rsidRPr="009D4D4D">
        <w:rPr>
          <w:spacing w:val="-6"/>
        </w:rPr>
        <w:t xml:space="preserve"> на</w:t>
      </w:r>
      <w:r w:rsidR="003E1AF8" w:rsidRPr="009D4D4D">
        <w:rPr>
          <w:spacing w:val="-6"/>
        </w:rPr>
        <w:t xml:space="preserve"> </w:t>
      </w:r>
      <w:r w:rsidR="00CC163B" w:rsidRPr="009D4D4D">
        <w:rPr>
          <w:spacing w:val="-6"/>
        </w:rPr>
        <w:t>Официальном сайте мэрии города Череповца в сети Интернет: https://35cherepovets.gosuslugi.ru/ в разделе "Торги"</w:t>
      </w:r>
      <w:r w:rsidR="003E1AF8" w:rsidRPr="009D4D4D">
        <w:rPr>
          <w:spacing w:val="-6"/>
        </w:rPr>
        <w:t>; в извещении №</w:t>
      </w:r>
      <w:r w:rsidR="00ED2881" w:rsidRPr="009D4D4D">
        <w:rPr>
          <w:spacing w:val="-6"/>
        </w:rPr>
        <w:t> </w:t>
      </w:r>
      <w:r w:rsidRPr="009D4D4D">
        <w:rPr>
          <w:spacing w:val="-6"/>
        </w:rPr>
        <w:t>22000028730000000300</w:t>
      </w:r>
      <w:r w:rsidR="003E1AF8" w:rsidRPr="009D4D4D">
        <w:rPr>
          <w:spacing w:val="-6"/>
        </w:rPr>
        <w:t xml:space="preserve"> на Официальном сайте Российской Федерации </w:t>
      </w:r>
      <w:hyperlink r:id="rId8" w:history="1">
        <w:r w:rsidR="003E1AF8" w:rsidRPr="009D4D4D">
          <w:rPr>
            <w:spacing w:val="-6"/>
          </w:rPr>
          <w:t>https://torgi.gov.ru/</w:t>
        </w:r>
      </w:hyperlink>
      <w:r w:rsidR="003E1AF8" w:rsidRPr="009D4D4D">
        <w:rPr>
          <w:spacing w:val="-6"/>
        </w:rPr>
        <w:t>.</w:t>
      </w:r>
    </w:p>
    <w:p w14:paraId="0130FF27" w14:textId="77777777" w:rsidR="003E1AF8" w:rsidRPr="00595777" w:rsidRDefault="003E1AF8" w:rsidP="009D4D4D">
      <w:pPr>
        <w:ind w:firstLine="709"/>
        <w:jc w:val="both"/>
        <w:rPr>
          <w:color w:val="FF0000"/>
          <w:sz w:val="26"/>
          <w:szCs w:val="26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4675"/>
        <w:gridCol w:w="4964"/>
      </w:tblGrid>
      <w:tr w:rsidR="003E1AF8" w:rsidRPr="00595777" w14:paraId="7EB993B5" w14:textId="77777777" w:rsidTr="00ED2881">
        <w:tc>
          <w:tcPr>
            <w:tcW w:w="4675" w:type="dxa"/>
          </w:tcPr>
          <w:p w14:paraId="4FB91EAF" w14:textId="77777777" w:rsidR="003E1AF8" w:rsidRPr="009D4D4D" w:rsidRDefault="003E1AF8" w:rsidP="00EE1971">
            <w:pPr>
              <w:pStyle w:val="a5"/>
              <w:ind w:left="0" w:firstLine="0"/>
            </w:pPr>
          </w:p>
          <w:p w14:paraId="39F18823" w14:textId="77777777" w:rsidR="009D4D4D" w:rsidRPr="009D4D4D" w:rsidRDefault="009D4D4D" w:rsidP="00EE1971">
            <w:pPr>
              <w:pStyle w:val="a5"/>
              <w:ind w:left="-113" w:firstLine="0"/>
            </w:pPr>
          </w:p>
          <w:p w14:paraId="0BDAFD2A" w14:textId="1A9AA67B" w:rsidR="003E1AF8" w:rsidRPr="009D4D4D" w:rsidRDefault="003E1AF8" w:rsidP="00EE1971">
            <w:pPr>
              <w:pStyle w:val="a5"/>
              <w:ind w:left="-113" w:firstLine="0"/>
            </w:pPr>
            <w:r w:rsidRPr="009D4D4D">
              <w:t>Председатель комитета</w:t>
            </w:r>
          </w:p>
        </w:tc>
        <w:tc>
          <w:tcPr>
            <w:tcW w:w="4964" w:type="dxa"/>
          </w:tcPr>
          <w:p w14:paraId="6B2EEE2D" w14:textId="77777777" w:rsidR="003E1AF8" w:rsidRPr="009D4D4D" w:rsidRDefault="003E1AF8" w:rsidP="00EE1971">
            <w:pPr>
              <w:pStyle w:val="a5"/>
              <w:ind w:firstLine="0"/>
              <w:jc w:val="right"/>
            </w:pPr>
          </w:p>
          <w:p w14:paraId="67CF3F13" w14:textId="77777777" w:rsidR="009D4D4D" w:rsidRPr="009D4D4D" w:rsidRDefault="00ED2881" w:rsidP="00EE1971">
            <w:pPr>
              <w:pStyle w:val="a5"/>
              <w:ind w:firstLine="0"/>
              <w:jc w:val="right"/>
            </w:pPr>
            <w:r w:rsidRPr="009D4D4D">
              <w:t xml:space="preserve">        </w:t>
            </w:r>
          </w:p>
          <w:p w14:paraId="02741DDA" w14:textId="02007D30" w:rsidR="003E1AF8" w:rsidRPr="009D4D4D" w:rsidRDefault="003E1AF8" w:rsidP="00EE1971">
            <w:pPr>
              <w:pStyle w:val="a5"/>
              <w:ind w:firstLine="0"/>
              <w:jc w:val="right"/>
            </w:pPr>
            <w:r w:rsidRPr="009D4D4D">
              <w:t>А.А. Корнеев</w:t>
            </w:r>
            <w:r w:rsidR="00ED2881" w:rsidRPr="009D4D4D">
              <w:t xml:space="preserve">  </w:t>
            </w:r>
          </w:p>
          <w:p w14:paraId="3BA9DE15" w14:textId="77777777" w:rsidR="003E1AF8" w:rsidRPr="009D4D4D" w:rsidRDefault="003E1AF8" w:rsidP="00EE1971">
            <w:pPr>
              <w:pStyle w:val="a5"/>
              <w:ind w:firstLine="0"/>
              <w:jc w:val="right"/>
            </w:pPr>
          </w:p>
        </w:tc>
      </w:tr>
    </w:tbl>
    <w:p w14:paraId="506F1536" w14:textId="554CE65A" w:rsidR="00891359" w:rsidRPr="00595777" w:rsidRDefault="00891359" w:rsidP="00A93F08">
      <w:pPr>
        <w:rPr>
          <w:color w:val="FF0000"/>
          <w:sz w:val="26"/>
          <w:szCs w:val="26"/>
        </w:rPr>
      </w:pPr>
      <w:bookmarkStart w:id="3" w:name="_GoBack"/>
      <w:bookmarkEnd w:id="3"/>
    </w:p>
    <w:sectPr w:rsidR="00891359" w:rsidRPr="00595777" w:rsidSect="00A93F08">
      <w:headerReference w:type="first" r:id="rId9"/>
      <w:pgSz w:w="11906" w:h="16838" w:code="9"/>
      <w:pgMar w:top="568" w:right="567" w:bottom="426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121D0" w14:textId="77777777" w:rsidR="00556B1F" w:rsidRDefault="00556B1F">
      <w:r>
        <w:separator/>
      </w:r>
    </w:p>
  </w:endnote>
  <w:endnote w:type="continuationSeparator" w:id="0">
    <w:p w14:paraId="39AA9AA5" w14:textId="77777777" w:rsidR="00556B1F" w:rsidRDefault="0055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9B3B2" w14:textId="77777777" w:rsidR="00556B1F" w:rsidRDefault="00556B1F">
      <w:r>
        <w:separator/>
      </w:r>
    </w:p>
  </w:footnote>
  <w:footnote w:type="continuationSeparator" w:id="0">
    <w:p w14:paraId="21737755" w14:textId="77777777" w:rsidR="00556B1F" w:rsidRDefault="00556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CAF8B" w14:textId="77777777" w:rsidR="008800CC" w:rsidRDefault="008800CC" w:rsidP="008800CC">
    <w:pPr>
      <w:jc w:val="center"/>
    </w:pPr>
    <w:r>
      <w:object w:dxaOrig="811" w:dyaOrig="1007" w14:anchorId="5D635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757252359" r:id="rId2"/>
      </w:object>
    </w:r>
  </w:p>
  <w:p w14:paraId="25B751E5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04CD9556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5DE6C13B" w14:textId="77777777" w:rsidR="008800CC" w:rsidRDefault="008800CC" w:rsidP="008800CC">
    <w:pPr>
      <w:jc w:val="center"/>
      <w:rPr>
        <w:sz w:val="4"/>
        <w:szCs w:val="4"/>
      </w:rPr>
    </w:pPr>
  </w:p>
  <w:p w14:paraId="788FEF17" w14:textId="77777777"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44D42C75" w14:textId="77777777" w:rsidR="008800CC" w:rsidRDefault="008800CC" w:rsidP="008800CC">
    <w:pPr>
      <w:jc w:val="center"/>
      <w:rPr>
        <w:b/>
        <w:spacing w:val="60"/>
        <w:sz w:val="6"/>
        <w:szCs w:val="6"/>
      </w:rPr>
    </w:pPr>
  </w:p>
  <w:p w14:paraId="1ABA5BF3" w14:textId="0E794DD9" w:rsidR="008800CC" w:rsidRDefault="008800CC" w:rsidP="008800CC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ПО УПРАВЛЕНИЮ ИМУЩЕСТВОМ ГОРОДА</w:t>
    </w:r>
  </w:p>
  <w:p w14:paraId="7A662BC7" w14:textId="77777777" w:rsidR="008800CC" w:rsidRDefault="008800CC" w:rsidP="008800CC">
    <w:pPr>
      <w:jc w:val="center"/>
      <w:rPr>
        <w:b/>
        <w:spacing w:val="60"/>
        <w:sz w:val="14"/>
        <w:szCs w:val="14"/>
      </w:rPr>
    </w:pPr>
  </w:p>
  <w:p w14:paraId="3CAA5B78" w14:textId="77777777"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E83CCE7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158B09B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27BF95B" w14:textId="27FF51B6" w:rsidR="008800CC" w:rsidRPr="00F90237" w:rsidRDefault="00EA6F93" w:rsidP="008800CC">
    <w:pPr>
      <w:jc w:val="both"/>
      <w:rPr>
        <w:bCs/>
        <w:spacing w:val="60"/>
        <w:sz w:val="26"/>
        <w:szCs w:val="36"/>
      </w:rPr>
    </w:pPr>
    <w:r>
      <w:rPr>
        <w:bCs/>
        <w:sz w:val="26"/>
        <w:szCs w:val="36"/>
      </w:rPr>
      <w:t>26.09</w:t>
    </w:r>
    <w:r w:rsidR="0016788B">
      <w:rPr>
        <w:bCs/>
        <w:sz w:val="26"/>
        <w:szCs w:val="36"/>
      </w:rPr>
      <w:t>.2023</w:t>
    </w:r>
    <w:r w:rsidR="001E3816" w:rsidRPr="00F90237">
      <w:rPr>
        <w:bCs/>
        <w:sz w:val="26"/>
        <w:szCs w:val="36"/>
      </w:rPr>
      <w:t xml:space="preserve"> </w:t>
    </w:r>
    <w:r w:rsidR="008800CC" w:rsidRPr="00F90237">
      <w:rPr>
        <w:bCs/>
        <w:sz w:val="26"/>
        <w:szCs w:val="36"/>
      </w:rPr>
      <w:t>№ </w:t>
    </w:r>
    <w:r>
      <w:rPr>
        <w:bCs/>
        <w:sz w:val="26"/>
        <w:szCs w:val="36"/>
      </w:rPr>
      <w:t>961</w:t>
    </w:r>
    <w:r w:rsidR="0016788B">
      <w:rPr>
        <w:bCs/>
        <w:sz w:val="26"/>
        <w:szCs w:val="36"/>
      </w:rPr>
      <w:t>р</w:t>
    </w:r>
    <w:r w:rsidR="003E1AF8">
      <w:rPr>
        <w:bCs/>
        <w:sz w:val="26"/>
        <w:szCs w:val="36"/>
      </w:rPr>
      <w:t xml:space="preserve"> </w:t>
    </w:r>
  </w:p>
  <w:p w14:paraId="791A0A19" w14:textId="77777777" w:rsidR="008800CC" w:rsidRPr="00A53916" w:rsidRDefault="008800CC" w:rsidP="008800CC">
    <w:pPr>
      <w:pStyle w:val="a3"/>
      <w:jc w:val="both"/>
      <w:rPr>
        <w:bCs/>
        <w:sz w:val="26"/>
      </w:rPr>
    </w:pPr>
  </w:p>
  <w:p w14:paraId="35E3D8E5" w14:textId="77777777" w:rsidR="003E1AF8" w:rsidRPr="008F36CB" w:rsidRDefault="003E1AF8" w:rsidP="003E1AF8">
    <w:pPr>
      <w:pStyle w:val="a3"/>
      <w:jc w:val="both"/>
      <w:rPr>
        <w:sz w:val="26"/>
        <w:szCs w:val="26"/>
      </w:rPr>
    </w:pPr>
    <w:r w:rsidRPr="008F36CB">
      <w:rPr>
        <w:sz w:val="26"/>
        <w:szCs w:val="26"/>
      </w:rPr>
      <w:t>О внесении изменений в распоряжение</w:t>
    </w:r>
  </w:p>
  <w:p w14:paraId="01049DA4" w14:textId="3710380B" w:rsidR="003E1AF8" w:rsidRDefault="003E1AF8" w:rsidP="003E1AF8">
    <w:pPr>
      <w:rPr>
        <w:sz w:val="26"/>
        <w:szCs w:val="26"/>
      </w:rPr>
    </w:pPr>
    <w:r w:rsidRPr="008F36CB">
      <w:rPr>
        <w:sz w:val="26"/>
        <w:szCs w:val="26"/>
      </w:rPr>
      <w:t xml:space="preserve">от </w:t>
    </w:r>
    <w:r w:rsidR="00EA6F93">
      <w:rPr>
        <w:sz w:val="26"/>
        <w:szCs w:val="26"/>
      </w:rPr>
      <w:t>20.09</w:t>
    </w:r>
    <w:r>
      <w:rPr>
        <w:sz w:val="26"/>
        <w:szCs w:val="26"/>
      </w:rPr>
      <w:t>.2023</w:t>
    </w:r>
    <w:r w:rsidRPr="008F36CB">
      <w:rPr>
        <w:sz w:val="26"/>
        <w:szCs w:val="26"/>
      </w:rPr>
      <w:t xml:space="preserve"> № </w:t>
    </w:r>
    <w:r w:rsidR="00EA6F93">
      <w:rPr>
        <w:sz w:val="26"/>
        <w:szCs w:val="26"/>
      </w:rPr>
      <w:t>923</w:t>
    </w:r>
    <w:r w:rsidRPr="008F36CB">
      <w:rPr>
        <w:sz w:val="26"/>
        <w:szCs w:val="26"/>
      </w:rPr>
      <w:t>р</w:t>
    </w:r>
  </w:p>
  <w:p w14:paraId="292044E4" w14:textId="77777777" w:rsidR="003E1AF8" w:rsidRDefault="003E1AF8" w:rsidP="003E1AF8">
    <w:pPr>
      <w:rPr>
        <w:sz w:val="26"/>
        <w:szCs w:val="26"/>
      </w:rPr>
    </w:pPr>
    <w:r>
      <w:rPr>
        <w:sz w:val="26"/>
        <w:szCs w:val="26"/>
      </w:rPr>
      <w:t>«О проведении аукциона по продаже</w:t>
    </w:r>
  </w:p>
  <w:p w14:paraId="55FFAE07" w14:textId="77777777" w:rsidR="003E1AF8" w:rsidRDefault="003E1AF8" w:rsidP="003E1AF8">
    <w:pPr>
      <w:rPr>
        <w:sz w:val="26"/>
        <w:szCs w:val="26"/>
      </w:rPr>
    </w:pPr>
    <w:r>
      <w:rPr>
        <w:sz w:val="26"/>
        <w:szCs w:val="26"/>
      </w:rPr>
      <w:t>права на заключение договоров аренды</w:t>
    </w:r>
  </w:p>
  <w:p w14:paraId="4CC427A9" w14:textId="77777777" w:rsidR="003E1AF8" w:rsidRPr="008F36CB" w:rsidRDefault="003E1AF8" w:rsidP="003E1AF8">
    <w:pPr>
      <w:rPr>
        <w:sz w:val="26"/>
        <w:szCs w:val="26"/>
      </w:rPr>
    </w:pPr>
    <w:r>
      <w:rPr>
        <w:sz w:val="26"/>
        <w:szCs w:val="26"/>
      </w:rPr>
      <w:t>земельных участков в электронной форме»</w:t>
    </w:r>
  </w:p>
  <w:p w14:paraId="7D6B6D03" w14:textId="7529C81F" w:rsidR="008C0E4D" w:rsidRPr="008C0E4D" w:rsidRDefault="008C0E4D" w:rsidP="008C0E4D">
    <w:pPr>
      <w:pStyle w:val="a3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C9E72DD"/>
    <w:multiLevelType w:val="hybridMultilevel"/>
    <w:tmpl w:val="60B0A6D0"/>
    <w:lvl w:ilvl="0" w:tplc="09F20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16E8D"/>
    <w:multiLevelType w:val="hybridMultilevel"/>
    <w:tmpl w:val="F17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058A"/>
    <w:multiLevelType w:val="hybridMultilevel"/>
    <w:tmpl w:val="BAA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BC"/>
    <w:rsid w:val="000041D5"/>
    <w:rsid w:val="000113EF"/>
    <w:rsid w:val="000163BC"/>
    <w:rsid w:val="000209C6"/>
    <w:rsid w:val="00024FF7"/>
    <w:rsid w:val="00025FCF"/>
    <w:rsid w:val="00035E4E"/>
    <w:rsid w:val="00040A5C"/>
    <w:rsid w:val="00040B48"/>
    <w:rsid w:val="000468C0"/>
    <w:rsid w:val="000501B3"/>
    <w:rsid w:val="000558A9"/>
    <w:rsid w:val="000564A4"/>
    <w:rsid w:val="000577E3"/>
    <w:rsid w:val="000648BE"/>
    <w:rsid w:val="00080BEB"/>
    <w:rsid w:val="00081DB8"/>
    <w:rsid w:val="00082632"/>
    <w:rsid w:val="00083431"/>
    <w:rsid w:val="00085AE3"/>
    <w:rsid w:val="000A0380"/>
    <w:rsid w:val="000A0BB9"/>
    <w:rsid w:val="000A1C16"/>
    <w:rsid w:val="000A6CB0"/>
    <w:rsid w:val="000B2495"/>
    <w:rsid w:val="000B3983"/>
    <w:rsid w:val="000B4D7C"/>
    <w:rsid w:val="000B6700"/>
    <w:rsid w:val="000C07FE"/>
    <w:rsid w:val="000C37E1"/>
    <w:rsid w:val="000C6C1A"/>
    <w:rsid w:val="000D0A1E"/>
    <w:rsid w:val="000D25B0"/>
    <w:rsid w:val="000D6186"/>
    <w:rsid w:val="000D71A2"/>
    <w:rsid w:val="000E2CE7"/>
    <w:rsid w:val="000E4D50"/>
    <w:rsid w:val="000E5BB3"/>
    <w:rsid w:val="000E682A"/>
    <w:rsid w:val="000E7528"/>
    <w:rsid w:val="000F35B5"/>
    <w:rsid w:val="000F4B68"/>
    <w:rsid w:val="000F5697"/>
    <w:rsid w:val="00102CD2"/>
    <w:rsid w:val="001059F8"/>
    <w:rsid w:val="0010704C"/>
    <w:rsid w:val="00110A46"/>
    <w:rsid w:val="001179A2"/>
    <w:rsid w:val="00124230"/>
    <w:rsid w:val="00124B5A"/>
    <w:rsid w:val="00125877"/>
    <w:rsid w:val="00125C7C"/>
    <w:rsid w:val="001465E8"/>
    <w:rsid w:val="001513D9"/>
    <w:rsid w:val="00153DB5"/>
    <w:rsid w:val="0015457D"/>
    <w:rsid w:val="00163D6D"/>
    <w:rsid w:val="00164F7F"/>
    <w:rsid w:val="00165A13"/>
    <w:rsid w:val="0016788B"/>
    <w:rsid w:val="00171F28"/>
    <w:rsid w:val="00175B4A"/>
    <w:rsid w:val="00180519"/>
    <w:rsid w:val="00180A16"/>
    <w:rsid w:val="0018557B"/>
    <w:rsid w:val="00186755"/>
    <w:rsid w:val="0018723D"/>
    <w:rsid w:val="0019266F"/>
    <w:rsid w:val="00192F0B"/>
    <w:rsid w:val="00193931"/>
    <w:rsid w:val="00195F1A"/>
    <w:rsid w:val="001A159E"/>
    <w:rsid w:val="001A6DA9"/>
    <w:rsid w:val="001C32A5"/>
    <w:rsid w:val="001C66BE"/>
    <w:rsid w:val="001D028F"/>
    <w:rsid w:val="001D0C9E"/>
    <w:rsid w:val="001D5053"/>
    <w:rsid w:val="001D6092"/>
    <w:rsid w:val="001E32E4"/>
    <w:rsid w:val="001E3816"/>
    <w:rsid w:val="001E3A33"/>
    <w:rsid w:val="001E5430"/>
    <w:rsid w:val="001F214A"/>
    <w:rsid w:val="001F5035"/>
    <w:rsid w:val="00200410"/>
    <w:rsid w:val="00200F1B"/>
    <w:rsid w:val="0020715E"/>
    <w:rsid w:val="002127B8"/>
    <w:rsid w:val="00213593"/>
    <w:rsid w:val="002215D1"/>
    <w:rsid w:val="00226596"/>
    <w:rsid w:val="00232684"/>
    <w:rsid w:val="00233D85"/>
    <w:rsid w:val="0023460D"/>
    <w:rsid w:val="00237245"/>
    <w:rsid w:val="0024564C"/>
    <w:rsid w:val="002468BE"/>
    <w:rsid w:val="00247DAC"/>
    <w:rsid w:val="00252F85"/>
    <w:rsid w:val="00255213"/>
    <w:rsid w:val="00255220"/>
    <w:rsid w:val="00260C75"/>
    <w:rsid w:val="00262D96"/>
    <w:rsid w:val="00267EA2"/>
    <w:rsid w:val="002710BC"/>
    <w:rsid w:val="002803CE"/>
    <w:rsid w:val="00283B47"/>
    <w:rsid w:val="0029465D"/>
    <w:rsid w:val="002A6CA8"/>
    <w:rsid w:val="002A6CD5"/>
    <w:rsid w:val="002B3A8C"/>
    <w:rsid w:val="002B43D6"/>
    <w:rsid w:val="002B513F"/>
    <w:rsid w:val="002B71DE"/>
    <w:rsid w:val="002D201D"/>
    <w:rsid w:val="002D3595"/>
    <w:rsid w:val="002D3E71"/>
    <w:rsid w:val="002E460A"/>
    <w:rsid w:val="002F7E65"/>
    <w:rsid w:val="0031372A"/>
    <w:rsid w:val="00314D0A"/>
    <w:rsid w:val="00315AF7"/>
    <w:rsid w:val="003317E5"/>
    <w:rsid w:val="00340370"/>
    <w:rsid w:val="00341608"/>
    <w:rsid w:val="00352926"/>
    <w:rsid w:val="00353259"/>
    <w:rsid w:val="00355258"/>
    <w:rsid w:val="00363D6A"/>
    <w:rsid w:val="00363FC6"/>
    <w:rsid w:val="00383A15"/>
    <w:rsid w:val="00386E3E"/>
    <w:rsid w:val="003901AC"/>
    <w:rsid w:val="00390B33"/>
    <w:rsid w:val="00392D89"/>
    <w:rsid w:val="003936D5"/>
    <w:rsid w:val="00397DD2"/>
    <w:rsid w:val="003A177E"/>
    <w:rsid w:val="003A742F"/>
    <w:rsid w:val="003B1C96"/>
    <w:rsid w:val="003B2BC6"/>
    <w:rsid w:val="003C0A5B"/>
    <w:rsid w:val="003C201B"/>
    <w:rsid w:val="003C7760"/>
    <w:rsid w:val="003D0613"/>
    <w:rsid w:val="003E008B"/>
    <w:rsid w:val="003E1AF8"/>
    <w:rsid w:val="003E626D"/>
    <w:rsid w:val="003E654F"/>
    <w:rsid w:val="003F40FB"/>
    <w:rsid w:val="003F429E"/>
    <w:rsid w:val="003F7DDA"/>
    <w:rsid w:val="00400C5F"/>
    <w:rsid w:val="00402D6D"/>
    <w:rsid w:val="00412C0A"/>
    <w:rsid w:val="00412FE2"/>
    <w:rsid w:val="004138D4"/>
    <w:rsid w:val="0041557E"/>
    <w:rsid w:val="00416C95"/>
    <w:rsid w:val="00417E7B"/>
    <w:rsid w:val="00422103"/>
    <w:rsid w:val="00424CF5"/>
    <w:rsid w:val="00425B68"/>
    <w:rsid w:val="00434792"/>
    <w:rsid w:val="00440480"/>
    <w:rsid w:val="00444266"/>
    <w:rsid w:val="00444724"/>
    <w:rsid w:val="00447B33"/>
    <w:rsid w:val="00454C3F"/>
    <w:rsid w:val="0046108C"/>
    <w:rsid w:val="0046124B"/>
    <w:rsid w:val="00461D31"/>
    <w:rsid w:val="004649E2"/>
    <w:rsid w:val="004655A4"/>
    <w:rsid w:val="004728A2"/>
    <w:rsid w:val="00474B99"/>
    <w:rsid w:val="00475899"/>
    <w:rsid w:val="00475D15"/>
    <w:rsid w:val="00477730"/>
    <w:rsid w:val="00480799"/>
    <w:rsid w:val="00482F1B"/>
    <w:rsid w:val="0049565C"/>
    <w:rsid w:val="004977E7"/>
    <w:rsid w:val="00497840"/>
    <w:rsid w:val="004A0FAD"/>
    <w:rsid w:val="004A4EC0"/>
    <w:rsid w:val="004A51A9"/>
    <w:rsid w:val="004B2199"/>
    <w:rsid w:val="004B5EDB"/>
    <w:rsid w:val="004B78CF"/>
    <w:rsid w:val="004B7DD6"/>
    <w:rsid w:val="004C31F4"/>
    <w:rsid w:val="004C41BE"/>
    <w:rsid w:val="004D3A8E"/>
    <w:rsid w:val="004E64B5"/>
    <w:rsid w:val="004F3F10"/>
    <w:rsid w:val="00500203"/>
    <w:rsid w:val="00500378"/>
    <w:rsid w:val="00511758"/>
    <w:rsid w:val="00521A9F"/>
    <w:rsid w:val="005235B1"/>
    <w:rsid w:val="005255A3"/>
    <w:rsid w:val="00536C0A"/>
    <w:rsid w:val="00540FDA"/>
    <w:rsid w:val="00551F21"/>
    <w:rsid w:val="00554A9D"/>
    <w:rsid w:val="00556B1F"/>
    <w:rsid w:val="00557B1D"/>
    <w:rsid w:val="00575D85"/>
    <w:rsid w:val="0058746F"/>
    <w:rsid w:val="0059063F"/>
    <w:rsid w:val="00593E99"/>
    <w:rsid w:val="00595777"/>
    <w:rsid w:val="005A1A40"/>
    <w:rsid w:val="005B0EE2"/>
    <w:rsid w:val="005C2FE8"/>
    <w:rsid w:val="005C4DBF"/>
    <w:rsid w:val="005C5B9D"/>
    <w:rsid w:val="005D2A0C"/>
    <w:rsid w:val="005E2717"/>
    <w:rsid w:val="005E6AF4"/>
    <w:rsid w:val="005E7F78"/>
    <w:rsid w:val="005F1450"/>
    <w:rsid w:val="005F36F7"/>
    <w:rsid w:val="00601F6E"/>
    <w:rsid w:val="00602FD4"/>
    <w:rsid w:val="006058A6"/>
    <w:rsid w:val="00616018"/>
    <w:rsid w:val="00617A5A"/>
    <w:rsid w:val="00632097"/>
    <w:rsid w:val="0063435A"/>
    <w:rsid w:val="00635FB5"/>
    <w:rsid w:val="006419B8"/>
    <w:rsid w:val="006624C1"/>
    <w:rsid w:val="00665A72"/>
    <w:rsid w:val="00665D88"/>
    <w:rsid w:val="00666D88"/>
    <w:rsid w:val="006816CD"/>
    <w:rsid w:val="00686DDC"/>
    <w:rsid w:val="00691E6B"/>
    <w:rsid w:val="006947D0"/>
    <w:rsid w:val="00695759"/>
    <w:rsid w:val="006A0A4E"/>
    <w:rsid w:val="006C0B92"/>
    <w:rsid w:val="006C17EE"/>
    <w:rsid w:val="006C37DD"/>
    <w:rsid w:val="006C3BC2"/>
    <w:rsid w:val="006D3778"/>
    <w:rsid w:val="006D5902"/>
    <w:rsid w:val="006D614C"/>
    <w:rsid w:val="006E1E4A"/>
    <w:rsid w:val="006E26F1"/>
    <w:rsid w:val="006E3063"/>
    <w:rsid w:val="006E3BAB"/>
    <w:rsid w:val="006E4672"/>
    <w:rsid w:val="006E51B0"/>
    <w:rsid w:val="006E568A"/>
    <w:rsid w:val="006F1215"/>
    <w:rsid w:val="006F1515"/>
    <w:rsid w:val="006F326B"/>
    <w:rsid w:val="006F46D1"/>
    <w:rsid w:val="006F5E5D"/>
    <w:rsid w:val="0070118D"/>
    <w:rsid w:val="007018DB"/>
    <w:rsid w:val="00705337"/>
    <w:rsid w:val="00707F9A"/>
    <w:rsid w:val="00715EB0"/>
    <w:rsid w:val="007261DE"/>
    <w:rsid w:val="00735037"/>
    <w:rsid w:val="007436D5"/>
    <w:rsid w:val="00744502"/>
    <w:rsid w:val="0074690E"/>
    <w:rsid w:val="00751FBC"/>
    <w:rsid w:val="00755044"/>
    <w:rsid w:val="00770C0F"/>
    <w:rsid w:val="00771D89"/>
    <w:rsid w:val="00773822"/>
    <w:rsid w:val="00777A99"/>
    <w:rsid w:val="007831CE"/>
    <w:rsid w:val="00785811"/>
    <w:rsid w:val="007A29B1"/>
    <w:rsid w:val="007B2578"/>
    <w:rsid w:val="007B40D3"/>
    <w:rsid w:val="007B57DD"/>
    <w:rsid w:val="007C1E9E"/>
    <w:rsid w:val="007C2882"/>
    <w:rsid w:val="007D15DB"/>
    <w:rsid w:val="007D69B1"/>
    <w:rsid w:val="007E1583"/>
    <w:rsid w:val="007E189F"/>
    <w:rsid w:val="007E5593"/>
    <w:rsid w:val="007E6B66"/>
    <w:rsid w:val="007F19FA"/>
    <w:rsid w:val="007F2A5E"/>
    <w:rsid w:val="007F4C83"/>
    <w:rsid w:val="007F7026"/>
    <w:rsid w:val="00806A72"/>
    <w:rsid w:val="008151A2"/>
    <w:rsid w:val="008168BD"/>
    <w:rsid w:val="0082242A"/>
    <w:rsid w:val="00825EBA"/>
    <w:rsid w:val="0083149A"/>
    <w:rsid w:val="008318AB"/>
    <w:rsid w:val="00832658"/>
    <w:rsid w:val="00833333"/>
    <w:rsid w:val="00835AB9"/>
    <w:rsid w:val="0083724F"/>
    <w:rsid w:val="00841CAC"/>
    <w:rsid w:val="00843A76"/>
    <w:rsid w:val="00844846"/>
    <w:rsid w:val="008678B7"/>
    <w:rsid w:val="00873ACC"/>
    <w:rsid w:val="00875967"/>
    <w:rsid w:val="008800CC"/>
    <w:rsid w:val="008813E4"/>
    <w:rsid w:val="00882A30"/>
    <w:rsid w:val="00882BC3"/>
    <w:rsid w:val="00891359"/>
    <w:rsid w:val="008A7BF2"/>
    <w:rsid w:val="008B24F8"/>
    <w:rsid w:val="008C0E4D"/>
    <w:rsid w:val="008C1A8B"/>
    <w:rsid w:val="008C607B"/>
    <w:rsid w:val="008C7118"/>
    <w:rsid w:val="008D0E5D"/>
    <w:rsid w:val="008E1CD1"/>
    <w:rsid w:val="008E1D59"/>
    <w:rsid w:val="008E4419"/>
    <w:rsid w:val="008F35A9"/>
    <w:rsid w:val="008F4C2C"/>
    <w:rsid w:val="00900AB1"/>
    <w:rsid w:val="00902848"/>
    <w:rsid w:val="00903B48"/>
    <w:rsid w:val="00904F5A"/>
    <w:rsid w:val="00916844"/>
    <w:rsid w:val="00921115"/>
    <w:rsid w:val="00932C98"/>
    <w:rsid w:val="00935283"/>
    <w:rsid w:val="00937365"/>
    <w:rsid w:val="00943260"/>
    <w:rsid w:val="00954709"/>
    <w:rsid w:val="009660C3"/>
    <w:rsid w:val="009701B4"/>
    <w:rsid w:val="00984CC2"/>
    <w:rsid w:val="009919A1"/>
    <w:rsid w:val="009933DD"/>
    <w:rsid w:val="00997D8C"/>
    <w:rsid w:val="009B083B"/>
    <w:rsid w:val="009B3F96"/>
    <w:rsid w:val="009C7D4D"/>
    <w:rsid w:val="009D4D4D"/>
    <w:rsid w:val="009D5B78"/>
    <w:rsid w:val="009D5D89"/>
    <w:rsid w:val="009E11FE"/>
    <w:rsid w:val="009F02C2"/>
    <w:rsid w:val="009F26C6"/>
    <w:rsid w:val="009F3A81"/>
    <w:rsid w:val="00A04136"/>
    <w:rsid w:val="00A217D2"/>
    <w:rsid w:val="00A21A6D"/>
    <w:rsid w:val="00A332CB"/>
    <w:rsid w:val="00A3746B"/>
    <w:rsid w:val="00A442F5"/>
    <w:rsid w:val="00A53844"/>
    <w:rsid w:val="00A53916"/>
    <w:rsid w:val="00A60196"/>
    <w:rsid w:val="00A61654"/>
    <w:rsid w:val="00A61D3E"/>
    <w:rsid w:val="00A67945"/>
    <w:rsid w:val="00A72CE5"/>
    <w:rsid w:val="00A738A9"/>
    <w:rsid w:val="00A76DEF"/>
    <w:rsid w:val="00A8081C"/>
    <w:rsid w:val="00A93F08"/>
    <w:rsid w:val="00A956F8"/>
    <w:rsid w:val="00AB1484"/>
    <w:rsid w:val="00AB39FE"/>
    <w:rsid w:val="00AB44DA"/>
    <w:rsid w:val="00AB5B8F"/>
    <w:rsid w:val="00AB627D"/>
    <w:rsid w:val="00AC476B"/>
    <w:rsid w:val="00AD20BE"/>
    <w:rsid w:val="00AD3695"/>
    <w:rsid w:val="00AD3B48"/>
    <w:rsid w:val="00AD5EE2"/>
    <w:rsid w:val="00AE09FC"/>
    <w:rsid w:val="00AF4460"/>
    <w:rsid w:val="00B01577"/>
    <w:rsid w:val="00B026F4"/>
    <w:rsid w:val="00B036EF"/>
    <w:rsid w:val="00B038D7"/>
    <w:rsid w:val="00B04F7F"/>
    <w:rsid w:val="00B069EA"/>
    <w:rsid w:val="00B121AD"/>
    <w:rsid w:val="00B13266"/>
    <w:rsid w:val="00B14BE4"/>
    <w:rsid w:val="00B16304"/>
    <w:rsid w:val="00B27C58"/>
    <w:rsid w:val="00B476DF"/>
    <w:rsid w:val="00B478EE"/>
    <w:rsid w:val="00B54819"/>
    <w:rsid w:val="00B57D72"/>
    <w:rsid w:val="00B61268"/>
    <w:rsid w:val="00B6370A"/>
    <w:rsid w:val="00B63A59"/>
    <w:rsid w:val="00B63F96"/>
    <w:rsid w:val="00B65A9A"/>
    <w:rsid w:val="00B80BED"/>
    <w:rsid w:val="00B8758B"/>
    <w:rsid w:val="00B97990"/>
    <w:rsid w:val="00BA3C01"/>
    <w:rsid w:val="00BA65D2"/>
    <w:rsid w:val="00BB25E8"/>
    <w:rsid w:val="00BB70A7"/>
    <w:rsid w:val="00BC6ACC"/>
    <w:rsid w:val="00BD7204"/>
    <w:rsid w:val="00BF51CC"/>
    <w:rsid w:val="00BF6EBF"/>
    <w:rsid w:val="00BF7B32"/>
    <w:rsid w:val="00C10376"/>
    <w:rsid w:val="00C150C0"/>
    <w:rsid w:val="00C17B45"/>
    <w:rsid w:val="00C35011"/>
    <w:rsid w:val="00C350FF"/>
    <w:rsid w:val="00C35EF8"/>
    <w:rsid w:val="00C460B0"/>
    <w:rsid w:val="00C57F7B"/>
    <w:rsid w:val="00C636E3"/>
    <w:rsid w:val="00C701AC"/>
    <w:rsid w:val="00C70359"/>
    <w:rsid w:val="00C72A5E"/>
    <w:rsid w:val="00C75E8D"/>
    <w:rsid w:val="00C8208A"/>
    <w:rsid w:val="00C8533F"/>
    <w:rsid w:val="00C90420"/>
    <w:rsid w:val="00C933FA"/>
    <w:rsid w:val="00C93892"/>
    <w:rsid w:val="00C94025"/>
    <w:rsid w:val="00C9492B"/>
    <w:rsid w:val="00C9629B"/>
    <w:rsid w:val="00CA2FD5"/>
    <w:rsid w:val="00CA4A2D"/>
    <w:rsid w:val="00CB5F36"/>
    <w:rsid w:val="00CB79AE"/>
    <w:rsid w:val="00CC163B"/>
    <w:rsid w:val="00CC3749"/>
    <w:rsid w:val="00CC696C"/>
    <w:rsid w:val="00CD31DD"/>
    <w:rsid w:val="00CD66A7"/>
    <w:rsid w:val="00CE11A4"/>
    <w:rsid w:val="00CF1E42"/>
    <w:rsid w:val="00CF3540"/>
    <w:rsid w:val="00D1389B"/>
    <w:rsid w:val="00D15A83"/>
    <w:rsid w:val="00D15E36"/>
    <w:rsid w:val="00D20643"/>
    <w:rsid w:val="00D25800"/>
    <w:rsid w:val="00D3144E"/>
    <w:rsid w:val="00D44DF5"/>
    <w:rsid w:val="00D45EA5"/>
    <w:rsid w:val="00D46ADC"/>
    <w:rsid w:val="00D54428"/>
    <w:rsid w:val="00D60110"/>
    <w:rsid w:val="00D64D10"/>
    <w:rsid w:val="00D7329F"/>
    <w:rsid w:val="00D73470"/>
    <w:rsid w:val="00D76014"/>
    <w:rsid w:val="00D93911"/>
    <w:rsid w:val="00D9703F"/>
    <w:rsid w:val="00DA3BE7"/>
    <w:rsid w:val="00DA601C"/>
    <w:rsid w:val="00DA7098"/>
    <w:rsid w:val="00DB381C"/>
    <w:rsid w:val="00DB6DBB"/>
    <w:rsid w:val="00DC150F"/>
    <w:rsid w:val="00DC34BC"/>
    <w:rsid w:val="00DC44B1"/>
    <w:rsid w:val="00DD1679"/>
    <w:rsid w:val="00DD2FB6"/>
    <w:rsid w:val="00DD338C"/>
    <w:rsid w:val="00DE1A24"/>
    <w:rsid w:val="00DE4922"/>
    <w:rsid w:val="00E02E70"/>
    <w:rsid w:val="00E05A7A"/>
    <w:rsid w:val="00E062FA"/>
    <w:rsid w:val="00E075C1"/>
    <w:rsid w:val="00E154B8"/>
    <w:rsid w:val="00E17357"/>
    <w:rsid w:val="00E203BC"/>
    <w:rsid w:val="00E36D37"/>
    <w:rsid w:val="00E5179C"/>
    <w:rsid w:val="00E5450B"/>
    <w:rsid w:val="00E55C52"/>
    <w:rsid w:val="00E56E29"/>
    <w:rsid w:val="00E65D76"/>
    <w:rsid w:val="00E718FB"/>
    <w:rsid w:val="00E76E9A"/>
    <w:rsid w:val="00E8566A"/>
    <w:rsid w:val="00E90ACA"/>
    <w:rsid w:val="00E950F9"/>
    <w:rsid w:val="00EA0092"/>
    <w:rsid w:val="00EA6F93"/>
    <w:rsid w:val="00EB3CA5"/>
    <w:rsid w:val="00EC5CD6"/>
    <w:rsid w:val="00EC6580"/>
    <w:rsid w:val="00ED031B"/>
    <w:rsid w:val="00ED1AF5"/>
    <w:rsid w:val="00ED234D"/>
    <w:rsid w:val="00ED2881"/>
    <w:rsid w:val="00ED68AB"/>
    <w:rsid w:val="00EE246C"/>
    <w:rsid w:val="00EE3E20"/>
    <w:rsid w:val="00F02FF8"/>
    <w:rsid w:val="00F033D5"/>
    <w:rsid w:val="00F12CB7"/>
    <w:rsid w:val="00F145F2"/>
    <w:rsid w:val="00F1796A"/>
    <w:rsid w:val="00F200E5"/>
    <w:rsid w:val="00F239E8"/>
    <w:rsid w:val="00F259E3"/>
    <w:rsid w:val="00F34825"/>
    <w:rsid w:val="00F404AD"/>
    <w:rsid w:val="00F42129"/>
    <w:rsid w:val="00F45070"/>
    <w:rsid w:val="00F53EDF"/>
    <w:rsid w:val="00F61006"/>
    <w:rsid w:val="00F63B3E"/>
    <w:rsid w:val="00F6413F"/>
    <w:rsid w:val="00F64F68"/>
    <w:rsid w:val="00F66C1D"/>
    <w:rsid w:val="00F71394"/>
    <w:rsid w:val="00F71ADF"/>
    <w:rsid w:val="00F7255F"/>
    <w:rsid w:val="00F81488"/>
    <w:rsid w:val="00F90237"/>
    <w:rsid w:val="00F943C0"/>
    <w:rsid w:val="00F9694A"/>
    <w:rsid w:val="00FA4C94"/>
    <w:rsid w:val="00FD1515"/>
    <w:rsid w:val="00FE0EFF"/>
    <w:rsid w:val="00FE73AA"/>
    <w:rsid w:val="00FF0DA8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134B8B40"/>
  <w15:docId w15:val="{0950B4C4-7850-4666-BEE2-CA41A81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3931"/>
    <w:rPr>
      <w:sz w:val="24"/>
      <w:szCs w:val="24"/>
    </w:rPr>
  </w:style>
  <w:style w:type="paragraph" w:styleId="20">
    <w:name w:val="Body Text Indent 2"/>
    <w:basedOn w:val="a"/>
    <w:link w:val="21"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93931"/>
    <w:rPr>
      <w:sz w:val="24"/>
      <w:szCs w:val="24"/>
    </w:rPr>
  </w:style>
  <w:style w:type="character" w:styleId="a8">
    <w:name w:val="Hyperlink"/>
    <w:uiPriority w:val="99"/>
    <w:unhideWhenUsed/>
    <w:rsid w:val="00080B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26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Title"/>
    <w:basedOn w:val="a"/>
    <w:link w:val="ad"/>
    <w:qFormat/>
    <w:rsid w:val="00232684"/>
    <w:pPr>
      <w:ind w:firstLine="567"/>
      <w:jc w:val="center"/>
    </w:pPr>
    <w:rPr>
      <w:b/>
      <w:i/>
      <w:sz w:val="32"/>
      <w:szCs w:val="20"/>
    </w:rPr>
  </w:style>
  <w:style w:type="character" w:customStyle="1" w:styleId="ad">
    <w:name w:val="Заголовок Знак"/>
    <w:basedOn w:val="a0"/>
    <w:link w:val="ac"/>
    <w:rsid w:val="00232684"/>
    <w:rPr>
      <w:b/>
      <w:i/>
      <w:sz w:val="32"/>
    </w:rPr>
  </w:style>
  <w:style w:type="paragraph" w:customStyle="1" w:styleId="s1">
    <w:name w:val="s_1"/>
    <w:basedOn w:val="a"/>
    <w:rsid w:val="002326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2684"/>
  </w:style>
  <w:style w:type="character" w:customStyle="1" w:styleId="link">
    <w:name w:val="link"/>
    <w:basedOn w:val="a0"/>
    <w:rsid w:val="00232684"/>
  </w:style>
  <w:style w:type="character" w:customStyle="1" w:styleId="ae">
    <w:name w:val="Гипертекстовая ссылка"/>
    <w:basedOn w:val="a0"/>
    <w:uiPriority w:val="99"/>
    <w:rsid w:val="00232684"/>
    <w:rPr>
      <w:color w:val="106BBE"/>
    </w:rPr>
  </w:style>
  <w:style w:type="paragraph" w:styleId="22">
    <w:name w:val="Body Text 2"/>
    <w:basedOn w:val="a"/>
    <w:link w:val="23"/>
    <w:uiPriority w:val="99"/>
    <w:unhideWhenUsed/>
    <w:rsid w:val="00232684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232684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2326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2326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3268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268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05CA5-0E5F-4721-B343-3B8F721E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2</cp:revision>
  <cp:lastPrinted>2023-09-26T13:51:00Z</cp:lastPrinted>
  <dcterms:created xsi:type="dcterms:W3CDTF">2023-09-26T13:52:00Z</dcterms:created>
  <dcterms:modified xsi:type="dcterms:W3CDTF">2023-09-26T13:52:00Z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947684301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