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FA" w:rsidRDefault="006310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10FA" w:rsidRDefault="006310FA">
      <w:pPr>
        <w:pStyle w:val="ConsPlusNormal"/>
        <w:jc w:val="both"/>
        <w:outlineLvl w:val="0"/>
      </w:pPr>
    </w:p>
    <w:p w:rsidR="006310FA" w:rsidRDefault="006310FA">
      <w:pPr>
        <w:pStyle w:val="ConsPlusTitle"/>
        <w:jc w:val="center"/>
        <w:outlineLvl w:val="0"/>
      </w:pPr>
      <w:r>
        <w:t>ВОЛОГОДСКАЯ ОБЛАСТЬ</w:t>
      </w:r>
    </w:p>
    <w:p w:rsidR="006310FA" w:rsidRDefault="006310FA">
      <w:pPr>
        <w:pStyle w:val="ConsPlusTitle"/>
        <w:jc w:val="center"/>
      </w:pPr>
      <w:r>
        <w:t>ГОРОД ЧЕРЕПОВЕЦ</w:t>
      </w:r>
    </w:p>
    <w:p w:rsidR="006310FA" w:rsidRDefault="006310FA">
      <w:pPr>
        <w:pStyle w:val="ConsPlusTitle"/>
        <w:jc w:val="center"/>
      </w:pPr>
      <w:r>
        <w:t>МЭРИЯ</w:t>
      </w:r>
    </w:p>
    <w:p w:rsidR="006310FA" w:rsidRDefault="006310FA">
      <w:pPr>
        <w:pStyle w:val="ConsPlusTitle"/>
        <w:jc w:val="center"/>
      </w:pPr>
    </w:p>
    <w:p w:rsidR="006310FA" w:rsidRDefault="006310FA">
      <w:pPr>
        <w:pStyle w:val="ConsPlusTitle"/>
        <w:jc w:val="center"/>
      </w:pPr>
      <w:r>
        <w:t>ПОСТАНОВЛЕНИЕ</w:t>
      </w:r>
    </w:p>
    <w:p w:rsidR="006310FA" w:rsidRDefault="006310FA">
      <w:pPr>
        <w:pStyle w:val="ConsPlusTitle"/>
        <w:jc w:val="center"/>
      </w:pPr>
      <w:r>
        <w:t>от 22 августа 2012 г. N 4520</w:t>
      </w:r>
    </w:p>
    <w:p w:rsidR="006310FA" w:rsidRDefault="006310FA">
      <w:pPr>
        <w:pStyle w:val="ConsPlusTitle"/>
        <w:jc w:val="center"/>
      </w:pPr>
    </w:p>
    <w:p w:rsidR="006310FA" w:rsidRDefault="006310FA">
      <w:pPr>
        <w:pStyle w:val="ConsPlusTitle"/>
        <w:jc w:val="center"/>
      </w:pPr>
      <w:r>
        <w:t>ОБ УТВЕРЖДЕНИИ АДМИНИСТРАТИВНОГО РЕГЛАМЕНТА</w:t>
      </w:r>
    </w:p>
    <w:p w:rsidR="006310FA" w:rsidRDefault="006310FA">
      <w:pPr>
        <w:pStyle w:val="ConsPlusTitle"/>
        <w:jc w:val="center"/>
      </w:pPr>
      <w:r>
        <w:t>ПРЕДОСТАВЛЕНИЯ МУНИЦИПАЛЬНОЙ УСЛУГИ</w:t>
      </w:r>
    </w:p>
    <w:p w:rsidR="006310FA" w:rsidRDefault="006310FA">
      <w:pPr>
        <w:pStyle w:val="ConsPlusTitle"/>
        <w:jc w:val="center"/>
      </w:pPr>
      <w:r>
        <w:t>ПО ЗАЧИСЛЕНИЮ В ОБЩЕОБРАЗОВАТЕЛЬНОЕ УЧРЕЖДЕНИЕ</w:t>
      </w:r>
    </w:p>
    <w:p w:rsidR="006310FA" w:rsidRDefault="006310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0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5">
              <w:r>
                <w:rPr>
                  <w:color w:val="0000FF"/>
                </w:rPr>
                <w:t>N 5561</w:t>
              </w:r>
            </w:hyperlink>
            <w:r>
              <w:rPr>
                <w:color w:val="392C69"/>
              </w:rPr>
              <w:t xml:space="preserve">, от 12.11.2014 </w:t>
            </w:r>
            <w:hyperlink r:id="rId6">
              <w:r>
                <w:rPr>
                  <w:color w:val="0000FF"/>
                </w:rPr>
                <w:t>N 6120</w:t>
              </w:r>
            </w:hyperlink>
            <w:r>
              <w:rPr>
                <w:color w:val="392C69"/>
              </w:rPr>
              <w:t xml:space="preserve">, от 26.08.2015 </w:t>
            </w:r>
            <w:hyperlink r:id="rId7">
              <w:r>
                <w:rPr>
                  <w:color w:val="0000FF"/>
                </w:rPr>
                <w:t>N 4618</w:t>
              </w:r>
            </w:hyperlink>
            <w:r>
              <w:rPr>
                <w:color w:val="392C69"/>
              </w:rPr>
              <w:t>,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8">
              <w:r>
                <w:rPr>
                  <w:color w:val="0000FF"/>
                </w:rPr>
                <w:t>N 3416</w:t>
              </w:r>
            </w:hyperlink>
            <w:r>
              <w:rPr>
                <w:color w:val="392C69"/>
              </w:rPr>
              <w:t xml:space="preserve">, от 05.09.2017 </w:t>
            </w:r>
            <w:hyperlink r:id="rId9">
              <w:r>
                <w:rPr>
                  <w:color w:val="0000FF"/>
                </w:rPr>
                <w:t>N 4179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">
              <w:r>
                <w:rPr>
                  <w:color w:val="0000FF"/>
                </w:rPr>
                <w:t>N 3299</w:t>
              </w:r>
            </w:hyperlink>
            <w:r>
              <w:rPr>
                <w:color w:val="392C69"/>
              </w:rPr>
              <w:t>,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>
              <w:r>
                <w:rPr>
                  <w:color w:val="0000FF"/>
                </w:rPr>
                <w:t>N 2792</w:t>
              </w:r>
            </w:hyperlink>
            <w:r>
              <w:rPr>
                <w:color w:val="392C69"/>
              </w:rPr>
              <w:t xml:space="preserve">, от 18.12.2020 </w:t>
            </w:r>
            <w:hyperlink r:id="rId12">
              <w:r>
                <w:rPr>
                  <w:color w:val="0000FF"/>
                </w:rPr>
                <w:t>N 5273</w:t>
              </w:r>
            </w:hyperlink>
            <w:r>
              <w:rPr>
                <w:color w:val="392C69"/>
              </w:rPr>
              <w:t xml:space="preserve">, от 12.02.2021 </w:t>
            </w:r>
            <w:hyperlink r:id="rId13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04.06.2021 </w:t>
            </w:r>
            <w:hyperlink r:id="rId14">
              <w:r>
                <w:rPr>
                  <w:color w:val="0000FF"/>
                </w:rPr>
                <w:t>N 2327</w:t>
              </w:r>
            </w:hyperlink>
            <w:r>
              <w:rPr>
                <w:color w:val="392C69"/>
              </w:rPr>
              <w:t xml:space="preserve">, от 31.08.2021 </w:t>
            </w:r>
            <w:hyperlink r:id="rId15">
              <w:r>
                <w:rPr>
                  <w:color w:val="0000FF"/>
                </w:rPr>
                <w:t>N 3529</w:t>
              </w:r>
            </w:hyperlink>
            <w:r>
              <w:rPr>
                <w:color w:val="392C69"/>
              </w:rPr>
              <w:t xml:space="preserve">, от 28.02.2022 </w:t>
            </w:r>
            <w:hyperlink r:id="rId16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17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 xml:space="preserve">, от 01.02.2023 </w:t>
            </w:r>
            <w:hyperlink r:id="rId18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13.03.2023 </w:t>
            </w:r>
            <w:hyperlink r:id="rId19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,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20">
              <w:r>
                <w:rPr>
                  <w:color w:val="0000FF"/>
                </w:rPr>
                <w:t>N 3347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2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зачислению в общеобразовательное учреждение (прилагается).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26.08.2015 N 4618)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4">
        <w:r>
          <w:rPr>
            <w:color w:val="0000FF"/>
          </w:rPr>
          <w:t>постановление</w:t>
        </w:r>
      </w:hyperlink>
      <w:r>
        <w:t xml:space="preserve"> мэрии города от 16.11.2010 N 4371 "Об утверждении административного регламента управления образования мэрии по предоставлению муниципальной услуги "Зачисление в общеобразовательное учреждение".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6310FA" w:rsidRDefault="006310FA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09.07.2019 N 3299)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интернет-сайте мэрии города Череповца.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</w:pPr>
      <w:r>
        <w:t>Мэр города</w:t>
      </w:r>
    </w:p>
    <w:p w:rsidR="006310FA" w:rsidRDefault="006310FA">
      <w:pPr>
        <w:pStyle w:val="ConsPlusNormal"/>
        <w:jc w:val="right"/>
      </w:pPr>
      <w:r>
        <w:t>Ю.А.КУЗИН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  <w:outlineLvl w:val="0"/>
      </w:pPr>
      <w:r>
        <w:t>Утвержден</w:t>
      </w:r>
    </w:p>
    <w:p w:rsidR="006310FA" w:rsidRDefault="006310FA">
      <w:pPr>
        <w:pStyle w:val="ConsPlusNormal"/>
        <w:jc w:val="right"/>
      </w:pPr>
      <w:r>
        <w:t>Постановлением</w:t>
      </w:r>
    </w:p>
    <w:p w:rsidR="006310FA" w:rsidRDefault="006310FA">
      <w:pPr>
        <w:pStyle w:val="ConsPlusNormal"/>
        <w:jc w:val="right"/>
      </w:pPr>
      <w:r>
        <w:t>Мэрии г. Череповца</w:t>
      </w:r>
    </w:p>
    <w:p w:rsidR="006310FA" w:rsidRDefault="006310FA">
      <w:pPr>
        <w:pStyle w:val="ConsPlusNormal"/>
        <w:jc w:val="right"/>
      </w:pPr>
      <w:r>
        <w:lastRenderedPageBreak/>
        <w:t>от 22 августа 2012 г. N 4520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6310FA" w:rsidRDefault="006310FA">
      <w:pPr>
        <w:pStyle w:val="ConsPlusTitle"/>
        <w:jc w:val="center"/>
      </w:pPr>
      <w:r>
        <w:t>ПРЕДОСТАВЛЕНИЯ МУНИЦИПАЛЬНОЙ УСЛУГИ</w:t>
      </w:r>
    </w:p>
    <w:p w:rsidR="006310FA" w:rsidRDefault="006310FA">
      <w:pPr>
        <w:pStyle w:val="ConsPlusTitle"/>
        <w:jc w:val="center"/>
      </w:pPr>
      <w:r>
        <w:t>ПО ЗАЧИСЛЕНИЮ В ОБЩЕОБРАЗОВАТЕЛЬНОЕ УЧРЕЖДЕНИЕ</w:t>
      </w:r>
    </w:p>
    <w:p w:rsidR="006310FA" w:rsidRDefault="006310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0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2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13.03.2023 </w:t>
            </w:r>
            <w:hyperlink r:id="rId27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20.11.2023 </w:t>
            </w:r>
            <w:hyperlink r:id="rId28">
              <w:r>
                <w:rPr>
                  <w:color w:val="0000FF"/>
                </w:rPr>
                <w:t>N 3347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  <w:outlineLvl w:val="1"/>
      </w:pPr>
      <w:r>
        <w:t>1. Общие положения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зачислению в общеобразовательное учреждение (далее - Административный регламент) устанавливает порядок и стандарт предоставления данной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услуги, регламентирует прием граждан в учреждения,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Заявителями при предоставлении муниципальной услуги являются родители (законные представители) несовершеннолетних и поступающие (лица, получившие основное общее образование или достигшие восемнадцати лет), реализующие право, предусмотренное </w:t>
      </w:r>
      <w:hyperlink r:id="rId2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от 29.12.2012 N 273-ФЗ "Об образовании в Российской Федерации" (далее - заявитель).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Муниципальную услугу предоставляют общеобразовательные учреждения, подведомственные управлению образования мэрии (далее - Учреждение, Управление).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Местонахождение, график работы, справочные телефоны, адрес электронной почты Управления, Учреждений, а также формы обратной связи размещены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Управления, Учреждений, где предоставляется муниципальная услуга.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Мэрии г. Череповца от 20.11.2023 N 3347)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20.11.2023 N 3347)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Мэрии г. Череповца от 20.11.2023 N 3347.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официального сайта Управления: https://cherepovetsuo.edu35.ru/.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Адрес Портала государственных и муниципальных услуг (функций) Вологодской области: https://gosuslugi35.ru.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лично;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Управления, Учреждений;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а) на официальном сайте мэрии города Череповца;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б) на Едином портале государственных и муниципальных услуг (функций);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в) на Портале государственных и муниципальных услуг (функций) Вологодской области.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информационных стендах Управления, Учреждений;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должностными лицами/работниками, уполномоченными/назначенными предоставлять муниципальную услугу.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местонахождение Управления, Учреждений;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должностные лица/работники, уполномоченные/назначенные предоставлять муниципальную услугу, и номера контактных телефонов;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графики работы Управления, Учреждений;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адреса электронной почты Управления, Учреждений;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нормативные правовые акты по вопросам предоставления муниципальной услуги, в том </w:t>
      </w:r>
      <w:r>
        <w:lastRenderedPageBreak/>
        <w:t>числе настоящий Административный регламент (наименование, номер, дата принятия нормативного правового акта);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досудебный порядок обжалования действий (бездействия) должностных лиц/работников, уполномоченных/назначенных на предоставление муниципальной услуги, а также решений, принятых в ходе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Управления, Учреждений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1.8. Информирование осуществляется должностными лицами/работниками, уполномоченными/назначенными предоставлять муниципальную услугу, при обращении заявителей за информацией лично, по телефону, посредством почты или электронной почты.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лицами/работниками, уполномоченными/назначенными предоставлять муниципальную услугу, при обращении заявителей за информацией лично или по телефону.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Должностное лицо/работник, уполномоченный/назначенный предоставлять муниципальную услугу,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должностное лицо/работник, уполномоченный/назначенный предоставлять муниципальную услугу,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 ответе на телефонные звонки должностное лицо/работник, уполномоченный/назначенный предоставлять муниципальную услугу, должен назвать фамилию, имя, отчество, занимаемую должность и наименование структурного подразделения Управления,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должностное лицо/работник, уполномоченный/назначенный предоставлять муниципальную услугу, принявший телефонный звонок, разъясняет заявителю право обратиться с письменным обращением в Управление, Учреждение и требования к оформлению обращения.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</w:t>
      </w:r>
      <w:r>
        <w:lastRenderedPageBreak/>
        <w:t>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должностное лицо/работник, уполномоченный/назначенный предоставлять муниципальную услугу, должен кратко подвести итоги и перечислить меры, которые необходимо принять (кто именно, когда и что должен сделать).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Управления, Учреждения и направляется способом, позволяющим подтвердить факт и дату направления.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Управления.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информационных стендах Управления, Учреждений.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bookmarkStart w:id="1" w:name="P117"/>
      <w:bookmarkEnd w:id="1"/>
      <w:r>
        <w:t>2.1. Наименование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Зачисление в общеобразовательное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По заявлению родителей (законных представителей) детей Управление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Индивидуальный отбор учащихся при зачислении либо переводе производится в Учреждениях, реализующих образовательные программы основного общего и среднего общего образования, в случаях создания в Учреждении класса (классов) с углубленным изучением отдельных учебных предметов на уровне основного общего образования и/или класса (классов) одного или нескольких профилей обучения на уровне среднего общего образования. Индивидуальный отбор обучающихся в 5-е и 10-е классы производится ежегодно, в 6 - 9-е и 11-е классы - при наличии свободных мест в Учреждении.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3" w:name="P122"/>
      <w:bookmarkEnd w:id="3"/>
      <w:r>
        <w:lastRenderedPageBreak/>
        <w:t>Лица, обучающиеся в Учреждении с углубленным изучением отдельных учебных предметов или профильного обучения, не желающие участвовать в индивидуальном отборе для получения основного общего образования с углубленным изучением отдельных учебных предметов или для профильного обучения, а также лица, не прошедшие индивидуальный отбор, продолжают обучение по основным общеобразовательным программам основного общего образования в Учреждении.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Отчисление учащихся 4-х классов, обучающихся в Учреждении, не проходивших и (или) не прошедших индивидуальный отбор в классы с углубленным изучением отдельных учебных предметов, освоивших основную общеобразовательную программу начального общего образования, из Учреждения не допускается, кроме отчисления по основаниям, установленным </w:t>
      </w:r>
      <w:hyperlink r:id="rId34">
        <w:r>
          <w:rPr>
            <w:color w:val="0000FF"/>
          </w:rPr>
          <w:t>частями 1</w:t>
        </w:r>
      </w:hyperlink>
      <w:r>
        <w:t xml:space="preserve">, </w:t>
      </w:r>
      <w:hyperlink r:id="rId35">
        <w:r>
          <w:rPr>
            <w:color w:val="0000FF"/>
          </w:rPr>
          <w:t>2 статьи 61</w:t>
        </w:r>
      </w:hyperlink>
      <w:r>
        <w:t xml:space="preserve"> Федерального закона от 29.12.2012 N 273-ФЗ "Об образовании в Российской Федерации".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2.2. Наименование Учреждения, предоставляющего муниципальную услугу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2.2.1. Муниципальную услугу предоставляют Учреждения, подведомственные Управлению.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2.2.2. Иные органы и организации, участвующие в предоставлении муниципальной услуги: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Управление по вопросам миграции УМВД России по Вологодской области.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2.2.3. Управление, Учреждения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принятие решения о приеме на обучение в Учреждение в форме </w:t>
      </w:r>
      <w:hyperlink w:anchor="P549">
        <w:r>
          <w:rPr>
            <w:color w:val="0000FF"/>
          </w:rPr>
          <w:t>уведомления</w:t>
        </w:r>
      </w:hyperlink>
      <w:r>
        <w:t xml:space="preserve"> (приложение 2 к Административному регламенту) либо мотивированный отказ в приеме на обучение в Учреждение в форме </w:t>
      </w:r>
      <w:hyperlink w:anchor="P596">
        <w:r>
          <w:rPr>
            <w:color w:val="0000FF"/>
          </w:rPr>
          <w:t>уведомления</w:t>
        </w:r>
      </w:hyperlink>
      <w:r>
        <w:t xml:space="preserve"> (приложение 3 к Административному регламенту).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2.4. Срок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5" w:name="P132"/>
      <w:bookmarkEnd w:id="5"/>
      <w:r>
        <w:t xml:space="preserve">2.4.1. Предоставление муниципальной услуги в части приема на обучение в Учреждение в первый класс детей, указанных в </w:t>
      </w:r>
      <w:hyperlink w:anchor="P136">
        <w:r>
          <w:rPr>
            <w:color w:val="0000FF"/>
          </w:rPr>
          <w:t>абзацах втором</w:t>
        </w:r>
      </w:hyperlink>
      <w:r>
        <w:t xml:space="preserve"> - </w:t>
      </w:r>
      <w:hyperlink w:anchor="P139">
        <w:r>
          <w:rPr>
            <w:color w:val="0000FF"/>
          </w:rPr>
          <w:t>пятом пункта 2.4.2</w:t>
        </w:r>
      </w:hyperlink>
      <w:r>
        <w:t xml:space="preserve"> Административного регламента, осуществляется в течение 3 рабочих дней после завершения приема заявлений о приеме на обучение в первый класс.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части приема на обучение в Учреждение ребенка или поступающего осуществляется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2">
        <w:r>
          <w:rPr>
            <w:color w:val="0000FF"/>
          </w:rPr>
          <w:t>абзацем первым пункта 2.4.1</w:t>
        </w:r>
      </w:hyperlink>
      <w:r>
        <w:t xml:space="preserve"> Административного регламента.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Прием на обучение в Учреждение оформляется приказом руководителя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2.4.2. Прием заявлений о приеме на обучение в первый класс для детей, имеющих право на: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- внеочередной порядок предоставления места в Учреждениях, имеющих интернат, если для отдельных категорий граждан нормативными правовыми актами Российской Федерации предусмотрен такой порядок;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- первоочередной порядок предоставления места в Учреждениях, если для отдельных категорий граждан нормативными правовыми актами Российской Федерации предусмотрен такой порядок;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преимущественный прием на обучение по основным общеобразовательным программам в Учреждения, в которых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 зачисления в Учреждения с углубленным изучением отдельных учебных предметов или для профильного обучения по итогам прохождения индивидуального отбора;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Учреждения, закончившие прием в первый класс всех детей, имеющих право на предоставление мест в Учреждении во внеочередном, первоочередном порядке, имеющих преимущественное право на обучение по образовательным программам начального общего образования,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Прием заявлений в десятый класс начинается после прохождения учащимися 9-х классов государственной итоговой аттестации, при поступлении в Учреждения с углубленным изучением отдельных учебных предметов или профильного обучения - после прохождения индивидуального отбора.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2.4.3. Предоставление муниципальной услуги по переводу учащегося из одного Учреждения в другое Учреждение осуществляется в срок, не превышающий 6 рабочих дней со дня поступления заявления о приеме на обучение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Приказ руководителя Учреждения о приеме на обучение в порядке перевода из одного Учреждения в другое Учреждение оформляется в течение 3 рабочих дней со дня приема заявления и документов.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Прием заявлений осуществляется в течение всего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2.4.4. Предоставление муниципальной услуги в части зачисления в Учреждения с углубленным изучением отдельных учебных предметов или для профильного обучения (в случае организации индивидуального отбора при приеме либо переводе в Учреждения с углубленным изучением отдельных учебных предметов или для профильного обучения) осуществляется в следующие сроки: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5 - 9-е, 11-е классы - до 20 июня текущего года;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10-е классы - до 10 августа текущего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Прием документов для индивидуального отбора производится Учреждениями: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 проведении индивидуального отбора в 5 - 9-е, 11-е классы - с 25 мая по 2 июня текущего года;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при проведении индивидуального отбора в 10-е классы - с 25 мая по 1 августа текущего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официальном сайте Управления в разделе "Административные регламенты",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Мэрии г. Череповца от 20.11.2023 N 3347)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>2.6. Исчерпывающий перечень документов, необходимых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2.6.1. Прием на обучение в Учреждение осуществляется по личному </w:t>
      </w:r>
      <w:hyperlink w:anchor="P421">
        <w:r>
          <w:rPr>
            <w:color w:val="0000FF"/>
          </w:rPr>
          <w:t>заявлению</w:t>
        </w:r>
      </w:hyperlink>
      <w:r>
        <w:t xml:space="preserve"> родителя (законного представителя) ребенка или поступающего (лица, получившего основное общее образование, или достигшего восемнадцати лет), реализующего право, предусмотренное </w:t>
      </w:r>
      <w:hyperlink r:id="rId38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от 29.12.2012 N 273-ФЗ "Об образовании в Российской Федерации", по форме согласно приложению 1 к Административному регламенту.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фамилия, имя, отчество (при наличии) ребенка или поступающего;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2.6.2. Прием на обучение в Учреждение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2.6.2.1. Для приема на обучение в первый класс Учреждения заявитель представляет следующие документы: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>копию документа, удостоверяющего личность родителя (законного представителя) ребенка или поступающего;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сестры, в том числе усыновленных (удочеренных) или находящихся под опекой или попечительством в семье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 обучаются его полнородные и неполнородные брат и (или) сестра, в том числе усыновленные (удочеренные) или находящиеся под опекой или попечительством в семье);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При посещении Учреждения и (или) очном взаимодействии с уполномоченными </w:t>
      </w:r>
      <w:r>
        <w:lastRenderedPageBreak/>
        <w:t xml:space="preserve">должностными лицами Учреждения заявитель предъявляет оригиналы документов, указанных в </w:t>
      </w:r>
      <w:hyperlink w:anchor="P176">
        <w:r>
          <w:rPr>
            <w:color w:val="0000FF"/>
          </w:rPr>
          <w:t>абзацах 2</w:t>
        </w:r>
      </w:hyperlink>
      <w:r>
        <w:t xml:space="preserve"> - </w:t>
      </w:r>
      <w:hyperlink w:anchor="P180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2.6.2.2. При приеме на обучение в десятый - одиннадцатый классы Учреждения заявитель дополнительно представляет аттестат об основном общем образовании, выданный в установленном порядке.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2.6.3. Прием на обучение в Учреждение в порядке перевода из другого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Для приема на обучение в первый класс в течение учебного года, во второй - одиннадцатый классы Учреждения в порядке перевода из другого Учреждения заявитель представляет следующие документы:</w:t>
      </w:r>
    </w:p>
    <w:p w:rsidR="006310FA" w:rsidRDefault="006310FA">
      <w:pPr>
        <w:pStyle w:val="ConsPlusNormal"/>
        <w:spacing w:before="220"/>
        <w:ind w:firstLine="540"/>
        <w:jc w:val="both"/>
      </w:pPr>
      <w:hyperlink w:anchor="P421">
        <w:r>
          <w:rPr>
            <w:color w:val="0000FF"/>
          </w:rPr>
          <w:t>заявление</w:t>
        </w:r>
      </w:hyperlink>
      <w:r>
        <w:t xml:space="preserve"> по форме согласно приложению 1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Мэрии г. Череповца от 20.11.2023 N 3347)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образовательной организации, в которой он обучался ранее, и подписью ее руководителя (уполномоченного им лица).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Череповца от 20.11.2023 N 3347)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2.6.4. Прием на обучение в пятый - одиннадцатый классы Учреждения с углубленным изучением отдельных учебных предметов или профильного обучения (в случае организации индивидуального отбора).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2.6.4.1. Организация индивидуального отбора при приеме на обучение в Учреждение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 xml:space="preserve">2.6.4.2. Индивидуальный отбор в пятый - одиннадцатый классы Учреждения с углубленным изучением отдельных учебных предметов или профильного обучения осуществляется на основании </w:t>
      </w:r>
      <w:hyperlink w:anchor="P645">
        <w:r>
          <w:rPr>
            <w:color w:val="0000FF"/>
          </w:rPr>
          <w:t>заявления</w:t>
        </w:r>
      </w:hyperlink>
      <w:r>
        <w:t xml:space="preserve"> совершеннолетних обучающихся, родителей (законных представителей) несовершеннолетних обучающихся по форме согласно приложению 4 к Административному регламенту, установленной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24.02.2014 N 122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обучения", с приложением следующих документов: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>а) 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в) выписки из классного журнала четвертных (триместровых, семестровых) отметок за </w:t>
      </w:r>
      <w:r>
        <w:lastRenderedPageBreak/>
        <w:t>предшествующий учебный год, заверенной подписью руководителя и печатью образовательной организации, - при осуществлении индивидуального отбора в 5 - 9-е классы; выписки из классного журнала итоговых отметок по математике, русскому языку и по учебному предмету, необходимому для осуществления индивидуального отбора, за 10-й класс, заверенной подписью руководителя и печатью Учреждения, - при осуществлении индивидуального отбора в 11-е классы;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>г) копии аттестата об основном общем образовании - при осуществлении индивидуального отбора в 10-й класс;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8" w:name="P200"/>
      <w:bookmarkEnd w:id="18"/>
      <w:r>
        <w:t>д) копии справки Учреждения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- для выпускников 9-х классов 2020 - 2021 учебного года;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е) копии справки Учреждения о результатах государственной итоговой аттестации - при осуществлении индивидуального отбора в 10-й класс (за исключением лиц, указанных в </w:t>
      </w:r>
      <w:hyperlink w:anchor="P200">
        <w:r>
          <w:rPr>
            <w:color w:val="0000FF"/>
          </w:rPr>
          <w:t>подпункте "д"</w:t>
        </w:r>
      </w:hyperlink>
      <w:r>
        <w:t xml:space="preserve"> настоящего пункта, и выпускников 9-х классов 2019/2020 учебного года);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ж) копии медицинской справки с указанием группы здоровья и возможности обучаться в кадетской школе - при осуществлении индивидуального отбора в кадетские классы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19" w:name="P203"/>
      <w:bookmarkEnd w:id="19"/>
      <w:r>
        <w:t>з) копии диплома победителя (призера) олимпиады - для лиц, являющихся победителями (призерами) олимпиад школьников, перечни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деятельности,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олимпиад школьников, перечень которых утверждается Департаментом образования Вологодской области, по русскому языку, математике и (или) по учебному предмету, необходимому для осуществления индивидуального отбора;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и) копии документа, подтверждающего, что обучающийся был включен в число членов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лиц, являющихся членами сборных команд по русскому языку, математике или по учебному предмету, необходимому для осуществления индивидуального отбора.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Требование представления иных документов не допускается.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196">
        <w:r>
          <w:rPr>
            <w:color w:val="0000FF"/>
          </w:rPr>
          <w:t>подпунктами "а"</w:t>
        </w:r>
      </w:hyperlink>
      <w:r>
        <w:t xml:space="preserve">, </w:t>
      </w:r>
      <w:hyperlink w:anchor="P197">
        <w:r>
          <w:rPr>
            <w:color w:val="0000FF"/>
          </w:rPr>
          <w:t>"б"</w:t>
        </w:r>
      </w:hyperlink>
      <w:r>
        <w:t xml:space="preserve">, </w:t>
      </w:r>
      <w:hyperlink w:anchor="P199">
        <w:r>
          <w:rPr>
            <w:color w:val="0000FF"/>
          </w:rPr>
          <w:t>"г"</w:t>
        </w:r>
      </w:hyperlink>
      <w:r>
        <w:t xml:space="preserve"> - </w:t>
      </w:r>
      <w:hyperlink w:anchor="P203">
        <w:r>
          <w:rPr>
            <w:color w:val="0000FF"/>
          </w:rPr>
          <w:t>"з"</w:t>
        </w:r>
      </w:hyperlink>
      <w:r>
        <w:t xml:space="preserve"> настоящего пункта, представляются с предъявлением подлинников либо заверенными в нотариальном порядке. При представлении копий документов с подлинниками специалист Учреждения,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2.6.4.3. При участии обучающегося в индивидуальном отборе в класс с углубленным изучением отдельных учебных предметов или с профильным обучением Учреждения, в котором </w:t>
      </w:r>
      <w:r>
        <w:lastRenderedPageBreak/>
        <w:t>он обучается, документы, находящиеся в распоряжении данного Учреждения, совершеннолетним обучающимся, родителем (законным представителем) несовершеннолетнего обучающегося не предоставляются.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2.6.5.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2.6.6.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2.6.7. Прием заявлений осуществляется одним из следующих способов: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очная форма подачи документов -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заочная форма подачи документов - направление в Учреждение заявления о предоставлении муниципальной услуги: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Мэрии г. Череповца от 13.03.2023 N 654;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с использованием Единого портала государственных и муниципальных услуг (функций).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2.6.8. Формы заявлений на предоставление муниципальной услуги размещаются на официальных сайтах Учреждений, Управления с возможностью их бесплатного копирования, а также на информационных стендах Учреждений.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Заявления должны быть заполнены по форме согласно приложениям к Административному регламенту. Заявление заполняется разборчиво, в машинописном виде или от руки. Заявление заверяется подписью заявителя.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 подаче заявления в очной форме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Единого портала государственных и муниципальных услуг (функций) не допускается требовать копий или оригиналов документов, предусмотренных </w:t>
      </w:r>
      <w:hyperlink w:anchor="P175">
        <w:r>
          <w:rPr>
            <w:color w:val="0000FF"/>
          </w:rPr>
          <w:t>пунктом 2.6.2.1</w:t>
        </w:r>
      </w:hyperlink>
      <w:r>
        <w:t xml:space="preserve">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При этом оригиналы таких документов должны быть представлены в Учреждение заявителем в течение 3 рабочих дней, следующих за днем подачи заявления.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Документы, представляемые в электронном виде, должны: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быть читаемыми, в том числе пригодными для передачи и обработки в информационных системах, представляться в общедоступных форматах (PDF, JPG, DOC и др.);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иметь разрешение не ниже оптического (аппаратного) 150 пикселей на дюйм;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не отличаться от оригинала документа по цветопередаче и содержанию.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2.7.1.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Учреждение, Управление вправе обращаться к соответствующим государственным информационным системам, в государственные (муниципальные) органы и организации, в том числе в Управление по вопросам миграции УМВД России по Вологодской области для получения сведений о регистрации ребенка по месту жительства или по месту пребывания на закрепленной территории.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2.7.2. Запрещается требовать от заявителя: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г) выявления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2.8.1. Основания для отказа в приеме документов, необходимых для предоставления муниципальной услуги, отсутствуют.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2.8.2. При предоставлении муниципальной услуги в части приема на обучение в Учреждения с углубленным изучением отдельных учебных предметов или для профильного обучения основанием для возврата заявления и представленных документов является непредставление или представление не всех необходимых документов, обязанность по представлению которых возложена на совершеннолетних обучающихся, родителей (законных представителей) несовершеннолетних обучающихся.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6310FA" w:rsidRDefault="006310FA">
      <w:pPr>
        <w:pStyle w:val="ConsPlusNormal"/>
        <w:spacing w:before="220"/>
        <w:ind w:firstLine="540"/>
        <w:jc w:val="both"/>
      </w:pPr>
      <w:bookmarkStart w:id="20" w:name="P243"/>
      <w:bookmarkEnd w:id="20"/>
      <w:r>
        <w:t>2.9.2. Основаниями для отказа в предоставлении муниципальной услуги являются: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отсутствие свободных мест в Учреждении;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непрохождение индивидуального отбора (при приеме на обучение в Учреждения с углубленным изучением отдельных учебных предметов или профильного обучения), кроме случаев, обозначенных в </w:t>
      </w:r>
      <w:hyperlink w:anchor="P121">
        <w:r>
          <w:rPr>
            <w:color w:val="0000FF"/>
          </w:rPr>
          <w:t>абзацах 5</w:t>
        </w:r>
      </w:hyperlink>
      <w:r>
        <w:t xml:space="preserve">, </w:t>
      </w:r>
      <w:hyperlink w:anchor="P122">
        <w:r>
          <w:rPr>
            <w:color w:val="0000FF"/>
          </w:rPr>
          <w:t>6 пункта 2.1</w:t>
        </w:r>
      </w:hyperlink>
      <w:r>
        <w:t xml:space="preserve"> Административного регламента;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проживание заявителя не на закрепленной территории, отсутствие у заявителя права на внеочередной, первоочередной порядок предоставления места в Учреждении, на преимущественный прием на обучение, в случае если Учреждение не закончило прием всех детей, указанных в </w:t>
      </w:r>
      <w:hyperlink w:anchor="P136">
        <w:r>
          <w:rPr>
            <w:color w:val="0000FF"/>
          </w:rPr>
          <w:t>абзацах втором</w:t>
        </w:r>
      </w:hyperlink>
      <w:r>
        <w:t xml:space="preserve"> - </w:t>
      </w:r>
      <w:hyperlink w:anchor="P139">
        <w:r>
          <w:rPr>
            <w:color w:val="0000FF"/>
          </w:rPr>
          <w:t>пятом пункта 2.4.2</w:t>
        </w:r>
      </w:hyperlink>
      <w:r>
        <w:t xml:space="preserve"> Административного регламента (при приеме в первый класс);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непредставление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невозможно, в течение 3 рабочих дней, следующих за днем подачи заявления, в случае подачи заявления и документов в электронной форме посредством Единого портала государственных и муниципальных услуг (функций);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непредставление документов в соответствии с </w:t>
      </w:r>
      <w:hyperlink w:anchor="P156">
        <w:r>
          <w:rPr>
            <w:color w:val="0000FF"/>
          </w:rPr>
          <w:t>пунктом 2.6</w:t>
        </w:r>
      </w:hyperlink>
      <w:r>
        <w:t xml:space="preserve"> Административного регламента, обязанность по представлению которых возложена на заявителя, за исключением подачи </w:t>
      </w:r>
      <w:r>
        <w:lastRenderedPageBreak/>
        <w:t>заявления и документов в электронной форме посредством Единого портала государственных и муниципальных услуг (функций);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подача заявления с нарушением сроков, предусмотренных </w:t>
      </w:r>
      <w:hyperlink w:anchor="P131">
        <w:r>
          <w:rPr>
            <w:color w:val="0000FF"/>
          </w:rPr>
          <w:t>пунктом 2.4</w:t>
        </w:r>
      </w:hyperlink>
      <w:r>
        <w:t xml:space="preserve"> Административного регламента;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несоответствие возраста получателя услуги при зачислении в первый класс требованиям </w:t>
      </w:r>
      <w:hyperlink w:anchor="P117">
        <w:r>
          <w:rPr>
            <w:color w:val="0000FF"/>
          </w:rPr>
          <w:t>пункта 2.1</w:t>
        </w:r>
      </w:hyperlink>
      <w:r>
        <w:t xml:space="preserve"> Административного регламента.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доводится до заявителя в письменной форме в форме уведомления.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Решение об отказе должно быть обоснованным и содержать все основания отказа.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Регистрация заявления о приеме на обучение осуществляется в течение 1 рабочего дня со дня поступления заявления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При поступлении заявления и документов в электронной форме по окончании рабочего времени или в нерабочий день датой поступления считается следующий рабочий день.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2.15.1. Помещение, предназначенное для ожидания заявителей, оборудуется в соответствии с санитарными и противопожарными правилами и нормами с соблюдением необходимых мер безопасности, располагается на 1 этаже, оборудуется достаточным количеством стульев, столами </w:t>
      </w:r>
      <w:r>
        <w:lastRenderedPageBreak/>
        <w:t>для возможности оформления документов, обеспечивается канцелярскими принадлежностями.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рабочем месте должностного лица/работника, осуществляющего прием заявителей, располагается табличка с указанием фамилии, имени, отчества и должности.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 режиме работы Учреждения, Управления;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 графике личного приема руководителями и уполномоченными должностными лицами/работниками Управления/Учреждения;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 перечне нормативных правовых актов, регламентирующих предоставление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текст Административного регламента и постановление мэрии города о его утверждении.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Информация должна быть выполнена удобным для чтения шрифтом, быть доступной для лиц с ограниченными возможностями здоровья.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2.15.3. Вход в помещение, предназначенное для приема заявителей, оборудуется пандусом, обеспечивающим беспрепятственный доступ лиц с ограниченными возможностями здоровья, инвалидов (включая лиц, использующих кресла-коляски и собак-проводников) (пандусы, поручни, другие специальные приспособления). Возле входа располагается информационная табличка (вывеска), содержащая информацию о наименовании и режиме работы Учреждения, Управления.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На автомобильной стоянке у здания Учреждения, Управления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2.15.4. В случае если здание, в котором предоставляется муниципальная услуга, невозможно полностью приспособить с учетом потребностей инвалидов, Учреждение должно принять меры для обеспечения доступа инвалидов к месту предоставления услуги или обеспечить предоставление услуги по месту жительства инвалида или в дистанционном режиме.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этом случае при подаче заявления в электронной форме заявитель в разделе "Электронные копии документов" прикрепляет текстовый файл формата .doc с уведомлением о том, что требуется выход специалиста Учреждения на дом для представления оригиналов документов, с указанием контактной информации (адрес и телефон) или в течение 1 рабочего дня со дня подачи заявления информирует Учреждение по телефону.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возможность использования межведомственного взаимодействия при предоставлении </w:t>
      </w:r>
      <w:r>
        <w:lastRenderedPageBreak/>
        <w:t>муниципальной услуги, в том числе с использованием информационно-телекоммуникационных технологий;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предоставления муниципальной услуги в электронной форме через Единый портал государственных и муниципальных услуг (функций).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Учреждение обеспечивает: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Единый портал государственных и муниципальных услуг (функций);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310FA" w:rsidRDefault="006310FA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6310FA" w:rsidRDefault="006310FA">
      <w:pPr>
        <w:pStyle w:val="ConsPlusTitle"/>
        <w:jc w:val="center"/>
      </w:pPr>
      <w:r>
        <w:t>их выполнения, в том числе особенности выполнения</w:t>
      </w:r>
    </w:p>
    <w:p w:rsidR="006310FA" w:rsidRDefault="006310F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прием, регистрация заявления о приеме на обучение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документов, подготовка уведомления о приеме на обучение в Учреждение либо уведомления об отказе в приеме на обучение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 Прием, регистрация заявления о приеме на обучение в Учреждение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3.2.1. Юридическим фактом, являющимся основанием для начала данной административной процедуры, является поступление в Учреждение заявления с приложением документов, необходимых для предоставления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3.2.2. Работник Учреждения, ответственный за выполнение административной процедуры (далее - работник Учреждения), в день поступления заявления: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 о предоставлении муниципальной услуги;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проверяет документы, представленные заявителем;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осуществляет регистрацию заявления, вносит информацию об обращении в журнал приема заявлений о приеме на обучение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выдает расписку в получении документов, содержащую информацию о регистрационном номере заявления о приеме на обучение, о перечне представленных документов, заверенную </w:t>
      </w:r>
      <w:r>
        <w:lastRenderedPageBreak/>
        <w:t>своей подписью и печатью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информирует заявителя о дате подготовки результата предоставления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3.2.3. При поступлении заявления и документов в электронной форме работник Учреждения: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знакомится с направленными документами и заявлением;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распечатывает пакет документов и осуществляет регистрацию заявления, вносит информацию об обращении в журнал приема заявлений о приеме на обучение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готовит расписку в получении документов, содержащую информацию о регистрационном номере заявления о приеме на обучение, о перечне представленных документов, заверенную своей подписью и печатью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направляет на Едином портале государственных и муниципальных услуг (функций) заявителю уведомление о смене статуса заявления и расписку о получении документов - при поступлении заявления через Единый портал государственных и муниципальных услуг (функций).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Мэрии г. Череповца от 13.03.2023 N 654;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3.2.4. При поступлении заявления и документов заказным почтовым отправлением с уведомлением о вручении и описью вложения работник Учреждения в этот же день: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вскрывает конверт и осуществляет регистрацию заявления, вносит информацию об обращении в журнал приема заявлений о приеме на обучение в Учреждение;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делает отметку в почтовом уведомлении о получении документов;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готовит и направляет заявителю почтовым отправлением с уведомлением расписку в получении документов, содержащую информацию о регистрационном номере заявления о приеме на обучение, о перечне представленных документов, заверенную своей подписью и печатью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3.2.5. Работник Учреждения незамедлительно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Учреждение, Управление вправе обращаться к соответствующим государственным информационным системам, в государственные (муниципальные) органы и организации, в том числе в Управление по вопросам миграции УМВД России по Вологодской области, для получения сведений о регистрации ребенка по месту жительства или по месту пребывания на закрепленной территории.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3.2.6. Работник Учреждения незамедлительно после регистрации направляет заявление руководителю Учреждения для рассмотрения и визирования.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3.2.7. Руководитель Учреждения незамедлительно рассматривает и визирует заявление.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3.2.8. Результатом административной процедуры является зарегистрированное и завизированное руководителем Учреждения заявление о предоставлении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в течение 1 рабочего дня со дня поступления заявления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 Рассмотрение заявления и представленных документов, подготовка уведомления о приеме на обучение в Учреждение либо уведомления об отказе в приеме на обучение в Учреждение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3.3.1. Юридическим фактом, являющимся основанием для начала данной административной процедуры, является зарегистрированное и завизированное руководителем Учреждения заявление, которое в день визирования руководителем Учреждения передается работнику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3.3.2. Работник Учреждения после получения для исполнения заявления о приеме на обучение в первый класс в срок не позднее 2 рабочих дней после завершения приема заявлений, в случаях приема заявлений, предусмотренных </w:t>
      </w:r>
      <w:hyperlink w:anchor="P135">
        <w:r>
          <w:rPr>
            <w:color w:val="0000FF"/>
          </w:rPr>
          <w:t>абзацем первым пункта 2.4.2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готовит проект приказа о приеме на обучение в Учреждение, проект </w:t>
      </w:r>
      <w:hyperlink w:anchor="P549">
        <w:r>
          <w:rPr>
            <w:color w:val="0000FF"/>
          </w:rPr>
          <w:t>уведомления</w:t>
        </w:r>
      </w:hyperlink>
      <w:r>
        <w:t xml:space="preserve"> о приеме на обучение в Учреждение согласно приложению 2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передает их на подпись руководителю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размещает на информационном стенде Учреждения приказы о приеме детей на обучение в день их издания;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готовит проект </w:t>
      </w:r>
      <w:hyperlink w:anchor="P596">
        <w:r>
          <w:rPr>
            <w:color w:val="0000FF"/>
          </w:rPr>
          <w:t>уведомления</w:t>
        </w:r>
      </w:hyperlink>
      <w:r>
        <w:t xml:space="preserve"> об отказе в приеме на обучение в Учреждение согласно приложению 3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передает на подпись руководителю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3.3.3. Работник Учреждения после получения для исполнения заявления о приеме на обучение в срок не позднее 4 рабочих дней после приема заявления о приеме на обучение и представленных документов, в случаях приема заявлений, предусмотренных </w:t>
      </w:r>
      <w:hyperlink w:anchor="P142">
        <w:r>
          <w:rPr>
            <w:color w:val="0000FF"/>
          </w:rPr>
          <w:t>абзацем седьмым пункта 2.4.2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готовит проект приказа о приеме на обучение в Учреждение, проект </w:t>
      </w:r>
      <w:hyperlink w:anchor="P549">
        <w:r>
          <w:rPr>
            <w:color w:val="0000FF"/>
          </w:rPr>
          <w:t>уведомления</w:t>
        </w:r>
      </w:hyperlink>
      <w:r>
        <w:t xml:space="preserve"> о приеме на обучение в Учреждение согласно приложению 2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передает их на подпись руководителю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размещает на информационном стенде Учреждения приказы о приеме детей на обучение в день их издания;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готовит проект </w:t>
      </w:r>
      <w:hyperlink w:anchor="P596">
        <w:r>
          <w:rPr>
            <w:color w:val="0000FF"/>
          </w:rPr>
          <w:t>уведомления</w:t>
        </w:r>
      </w:hyperlink>
      <w:r>
        <w:t xml:space="preserve"> об отказе в приеме на обучение в Учреждение согласно приложению 3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передает на подпись руководителю Учреждения.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3.3.4. При предоставлении муниципальной услуги в части перевода учащегося в другое Учреждение работник Учреждения: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срок не позднее 2 рабочих дней со дня получения заявления для исполнения: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 xml:space="preserve">- в случае отсутствия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регламента, готовит проект приказа о приеме на обучение, уведомление о приеме на обучение в Учреждение и передает на подпись руководителю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 случае наличия оснований для отказа в предоставлении муниципальной услуги, предусмотренных </w:t>
      </w:r>
      <w:hyperlink w:anchor="P243">
        <w:r>
          <w:rPr>
            <w:color w:val="0000FF"/>
          </w:rPr>
          <w:t>пунктом 2.9.2</w:t>
        </w:r>
      </w:hyperlink>
      <w:r>
        <w:t xml:space="preserve"> Административного регламента, готовит проект уведомления об отказе в приеме на обучение в Учреждение с указанием оснований и передает на подпись руководителю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течение 2 рабочих дней с даты издания приказа о приеме на обучение в Учреждение обучающегося в порядке перевода: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письменно уведомляет исходную организацию о номере и дате распорядительного акта о приеме на обучение обучающегося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3.3.5. В случае проведения индивидуального отбора для зачисления в Учреждение с углубленным изучением отдельных учебных предметов или для профильного обучения работник Учреждения в день поступления к нему заявления и прилагаемых к нему документов: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регистрирует их в журнале приема заявлений об участии в индивидуальном отборе с указанием даты и времени поступления;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осуществляет проверку заявления и представленных документов, предусмотренных </w:t>
      </w:r>
      <w:hyperlink w:anchor="P195">
        <w:r>
          <w:rPr>
            <w:color w:val="0000FF"/>
          </w:rPr>
          <w:t>пунктом 2.6.4.2</w:t>
        </w:r>
      </w:hyperlink>
      <w:r>
        <w:t xml:space="preserve"> Административного регламента, на предмет наличия полного комплекта документов и соблюдения требований действующего законодательства: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 случае соответствия представленных документов требованиям действующего законодательства передает документы в приемную комиссию;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- 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возвращает 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3.3.5.1. Решение о результатах индивидуального отбора в Учреждение принимается приемной комиссией не позднее 5 рабочих дней до срока, установленного </w:t>
      </w:r>
      <w:hyperlink r:id="rId48">
        <w:r>
          <w:rPr>
            <w:color w:val="0000FF"/>
          </w:rPr>
          <w:t>пунктом 13</w:t>
        </w:r>
      </w:hyperlink>
      <w:r>
        <w:t xml:space="preserve"> постановления Правительства Вологодской области от 24.02.2014 N 122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 (при осуществлении дополнительного индивидуального отбора - в течение всего учебного года), и оформляется протоколом комиссии по результатам индивидуального отбора.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3.3.5.2. После принятия решения приемной комиссией о результатах индивидуального отбора работник Учреждения: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не позднее следующего рабочего дня после принятия решения о результатах отбора передает протокол приемной комиссии руководителю Учреждения для утверждения;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не позднее 3 рабочих дней после принятия решения приемной комиссией размещает утвержденный протокол на информационном стенде Учреждения и на официальном сайте Учреждения;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lastRenderedPageBreak/>
        <w:t>на основании решения приемной комиссии, не позднее 1 рабочего дня после размещения протокола на официальном сайте Учреждения, готовит проекты: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 случае прохождения индивидуального отбора - приказа о приеме на обучение в Учреждение и </w:t>
      </w:r>
      <w:hyperlink w:anchor="P549">
        <w:r>
          <w:rPr>
            <w:color w:val="0000FF"/>
          </w:rPr>
          <w:t>уведомления</w:t>
        </w:r>
      </w:hyperlink>
      <w:r>
        <w:t xml:space="preserve"> о приеме на обучение в Учреждение согласно приложению 2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 случае непрохождения индивидуального отбора - </w:t>
      </w:r>
      <w:hyperlink w:anchor="P596">
        <w:r>
          <w:rPr>
            <w:color w:val="0000FF"/>
          </w:rPr>
          <w:t>уведомления</w:t>
        </w:r>
      </w:hyperlink>
      <w:r>
        <w:t xml:space="preserve"> об отказе в приеме на обучение в Учреждение согласно приложению 3 к Административному регламенту;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передает подготовленные документы руководителю Учреждения на подпись;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5-дневный срок со дня принятия приказа руководителя Учреждения размещает на сайте информацию об итогах индивидуального отбора и о приеме на обучение в Учреждение, в случае дополнительного индивидуального отбора - в течение 1 рабочего дня.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3.3.6. Руководитель Учреждения в течение 1 рабочего дня со дня получения проекта приказа о приеме на обучение и уведомления о приеме на обучение в Учреждение либо уведомления об отказе в приеме на обучение в Учреждение подписывает их и передает работнику Учреждения для выдачи заявителю.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3.3.7. Результатом административной процедуры является подготовленное уведомление о приеме на обучение в Учреждение либо уведомление об отказе о приеме на обучение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 случаях приема заявлений, предусмотренных </w:t>
      </w:r>
      <w:hyperlink w:anchor="P135">
        <w:r>
          <w:rPr>
            <w:color w:val="0000FF"/>
          </w:rPr>
          <w:t>абзацем первым пункта 2.4.2</w:t>
        </w:r>
      </w:hyperlink>
      <w:r>
        <w:t xml:space="preserve"> Административного регламента, - в течение 3 рабочих дней после завершения приема заявлений о приеме на обучение в первый класс;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- в случаях приема заявлений, предусмотренных </w:t>
      </w:r>
      <w:hyperlink w:anchor="P142">
        <w:r>
          <w:rPr>
            <w:color w:val="0000FF"/>
          </w:rPr>
          <w:t>абзацем седьмым пункта 2.4.2</w:t>
        </w:r>
      </w:hyperlink>
      <w:r>
        <w:t xml:space="preserve"> Административного регламента, - в течение 5 рабочих дней после приема заявления о приеме на обучение и представленных документов.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приеме на обучение в 1-й класс в течение учебного года или во 2 - 11-й классы Учреждения (в порядке перевода из другого Учреждения) - в течение 5 рабочих дней со дня поступления заявления.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зачислении в Учреждение по результатам индивидуального отбора с углубленным изучением отдельных учебных предметов или для профильного обучения (переводе - в случае если индивидуальный отбор в 6 - 9-е и 11-е классы с углубленным изучением отдельных учебных предметов или профильного обучения прошли обучающиеся той же образовательной организации):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5 - 9-е, 11-е классы - до 20 июня текущего года;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10-е классы - до 10 августа текущего года.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3.4. Выдача результата предоставления муниципальной услуги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3.4.1. Юридическим фактом, являющимся основанием для начала данной административной процедуры, является получение работником Учреждения подписанного уведомления о приеме на обучение в Учреждение либо уведомления об отказе в приеме на обучение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3.4.2. Работник Учреждения в течение 3 рабочих дней со дня получения подписанного уведомления о приеме на обучение в Учреждение либо уведомления об отказе в приеме на </w:t>
      </w:r>
      <w:r>
        <w:lastRenderedPageBreak/>
        <w:t>обучение в Учреждение: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если в заявлении выбран способ получения ответа "почтой", направляет результат предоставления муниципальной услуги по адресу, указанному заявителем в заявлении на предоставление муниципальной услуги, заказным письмом с уведомлением о вручении;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если в заявлении выбран способ получения ответа "электронной почтой", направляет результат предоставления муниципальной услуги по адресу электронной почты, указанному в заявлении;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если в заявлении выбран способ получения ответа "лично", информирует заявителя о подготовке результата предоставления муниципальной услуги по телефону, указанному в заявлении, и выдает результат предоставления муниципальной услуги заявителю лично при предъявлении документа, удостоверяющего личность;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(функций) направляет информацию о результатах рассмотрения заявления о приеме на обучение в личный кабинет заявителя (при условии завершения прохождения процедуры регистрации в единой системе идентификации и аутентификации при предоставлении согласия заявителя);</w:t>
      </w:r>
    </w:p>
    <w:p w:rsidR="006310FA" w:rsidRDefault="006310F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Мэрии г. Череповца от 13.03.2023 N 654)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вносит данные в Реестр принятых на обучение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3.4.3. Результатом выполнения административной процедуры является выдача (направление) заявителю уведомления о приеме на обучение в Учреждение либо уведомления об отказе в приеме на обучение в Учреждение.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3.5.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Учреждение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  <w:outlineLvl w:val="1"/>
      </w:pPr>
      <w:r>
        <w:t>4. Порядок и формы контроля</w:t>
      </w:r>
    </w:p>
    <w:p w:rsidR="006310FA" w:rsidRDefault="006310FA">
      <w:pPr>
        <w:pStyle w:val="ConsPlusTitle"/>
        <w:jc w:val="center"/>
      </w:pPr>
      <w:r>
        <w:t>за предоставлением муниципальной услуги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Учреждения непосредственно при предоставлении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работниками Учреждения, осуществляет руководитель Управления.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проверок, выявления и устранения нарушений прав заинтересованных лиц, оформления заключений по результатам проверок, подготовки предложений по повышению качества предоставления муниципальной услуги и недопущению аналогичных нарушений.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Плановые проверки проводятся 1 раз в год.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по конкретному обращению заявителя, инициативе </w:t>
      </w:r>
      <w:r>
        <w:lastRenderedPageBreak/>
        <w:t>органов, уполномоченных на осуществление контроля.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Управления.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4.4. По результатам проверок лица, допустившие нарушения настоящего Административного регламента, могут быть привлечены к ответственности в соответствии с действующим законодательством Российской Федерации.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4.5.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работников Учреждения в соответствии с действующим законодательством Российской Федерации.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6310FA" w:rsidRDefault="006310FA">
      <w:pPr>
        <w:pStyle w:val="ConsPlusTitle"/>
        <w:jc w:val="center"/>
      </w:pPr>
      <w:r>
        <w:t>решений и действий (бездействия) должностных</w:t>
      </w:r>
    </w:p>
    <w:p w:rsidR="006310FA" w:rsidRDefault="006310FA">
      <w:pPr>
        <w:pStyle w:val="ConsPlusTitle"/>
        <w:jc w:val="center"/>
      </w:pPr>
      <w:r>
        <w:t>лиц и работников Учреждения, ответственных</w:t>
      </w:r>
    </w:p>
    <w:p w:rsidR="006310FA" w:rsidRDefault="006310FA">
      <w:pPr>
        <w:pStyle w:val="ConsPlusTitle"/>
        <w:jc w:val="center"/>
      </w:pPr>
      <w:r>
        <w:t>за предоставление муниципальной услуги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52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6310FA" w:rsidRDefault="006310FA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  <w:outlineLvl w:val="1"/>
      </w:pPr>
      <w:r>
        <w:t>Приложение 1</w:t>
      </w:r>
    </w:p>
    <w:p w:rsidR="006310FA" w:rsidRDefault="006310FA">
      <w:pPr>
        <w:pStyle w:val="ConsPlusNormal"/>
        <w:jc w:val="right"/>
      </w:pPr>
      <w:r>
        <w:t>к Административному регламенту</w:t>
      </w:r>
    </w:p>
    <w:p w:rsidR="006310FA" w:rsidRDefault="006310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0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6310FA" w:rsidRDefault="006310FA">
            <w:pPr>
              <w:pStyle w:val="ConsPlusNormal"/>
              <w:jc w:val="center"/>
            </w:pPr>
            <w:r>
              <w:rPr>
                <w:color w:val="392C69"/>
              </w:rPr>
              <w:t>от 13.03.2023 N 654)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FA" w:rsidRDefault="006310FA">
            <w:pPr>
              <w:pStyle w:val="ConsPlusNormal"/>
            </w:pPr>
          </w:p>
        </w:tc>
      </w:tr>
    </w:tbl>
    <w:p w:rsidR="006310FA" w:rsidRDefault="006310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50"/>
        <w:gridCol w:w="1020"/>
        <w:gridCol w:w="1077"/>
        <w:gridCol w:w="340"/>
        <w:gridCol w:w="680"/>
        <w:gridCol w:w="567"/>
        <w:gridCol w:w="2720"/>
        <w:gridCol w:w="680"/>
        <w:gridCol w:w="794"/>
      </w:tblGrid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bookmarkStart w:id="21" w:name="P421"/>
            <w:bookmarkEnd w:id="21"/>
            <w:r>
              <w:t>ЗАЯВЛЕНИЕ</w:t>
            </w:r>
          </w:p>
          <w:p w:rsidR="006310FA" w:rsidRDefault="006310FA">
            <w:pPr>
              <w:pStyle w:val="ConsPlusNormal"/>
              <w:jc w:val="center"/>
            </w:pPr>
            <w:r>
              <w:t>о приеме на обучение в Учреждение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Принять в _____ кл. с "__"___________ 20__ г.</w:t>
            </w: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single" w:sz="4" w:space="0" w:color="auto"/>
          </w:tblBorders>
        </w:tblPrEx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(Ф.И.О. директора общеобразовательного учреждения, подпись директора учреждения)</w:t>
            </w: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Директору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(наименование общеобразовательного учреждения)</w:t>
            </w: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(Ф.И.О. директора общеобразовательного учреждения)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Прошу принять в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класс общеобразовательного учреждения</w:t>
            </w:r>
          </w:p>
        </w:tc>
      </w:tr>
      <w:tr w:rsidR="006310FA"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(номер класса)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общеобразовательного учреждения)</w:t>
            </w:r>
          </w:p>
        </w:tc>
      </w:tr>
      <w:tr w:rsidR="006310FA"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меня/моего ребенка</w:t>
            </w:r>
          </w:p>
        </w:tc>
        <w:tc>
          <w:tcPr>
            <w:tcW w:w="6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(фамилия, имя, отчество (последнее - при наличии) несовершеннолетнего ребенка или совершеннолетнего гражданина)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1. Дата рождения "__"____________ 20__ г.</w:t>
            </w:r>
          </w:p>
          <w:p w:rsidR="006310FA" w:rsidRDefault="006310FA">
            <w:pPr>
              <w:pStyle w:val="ConsPlusNormal"/>
              <w:jc w:val="both"/>
            </w:pPr>
            <w:r>
              <w:t>2. Адрес места жительства и (или) адрес места пребывания: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3. Контактный телефон, адрес электронной почты (при наличии):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Заявители муниципальной услуги: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lastRenderedPageBreak/>
              <w:t>Мать:</w:t>
            </w:r>
          </w:p>
          <w:p w:rsidR="006310FA" w:rsidRDefault="006310FA">
            <w:pPr>
              <w:pStyle w:val="ConsPlusNormal"/>
            </w:pPr>
            <w:r>
              <w:t>1. Ф.И.О.</w:t>
            </w:r>
          </w:p>
        </w:tc>
        <w:tc>
          <w:tcPr>
            <w:tcW w:w="7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2. Адрес места жительства и (или) адрес места пребывания: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3. Контактный телефон, адрес электронной почты (при наличии):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4. Наличие права внеочередного, первоочередного приема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(указание нормативного правового акта, устанавливающего право внеочередного, первоочередного приема)</w:t>
            </w: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5. Наличие права преимущественного приема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(имею/не имею)</w:t>
            </w:r>
          </w:p>
        </w:tc>
      </w:tr>
      <w:tr w:rsidR="006310FA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Отец:</w:t>
            </w:r>
          </w:p>
          <w:p w:rsidR="006310FA" w:rsidRDefault="006310FA">
            <w:pPr>
              <w:pStyle w:val="ConsPlusNormal"/>
              <w:jc w:val="both"/>
            </w:pPr>
            <w:r>
              <w:t>1. Ф.И.О.</w:t>
            </w:r>
          </w:p>
        </w:tc>
        <w:tc>
          <w:tcPr>
            <w:tcW w:w="7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2. Адрес места жительства и (или) адрес места пребывания: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3. Контактный телефон, адрес электронной почты (при наличии):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4. Наличие права внеочередного, первоочередного приема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(указание нормативного правового акта, устанавливающего право внеочередного, первоочередного приема)</w:t>
            </w: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5. Наличие права преимущественного приема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(имею/ не имею)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Иной законный представитель:</w:t>
            </w:r>
          </w:p>
        </w:tc>
      </w:tr>
      <w:tr w:rsidR="006310FA"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1. Ф.И.О.</w:t>
            </w:r>
          </w:p>
        </w:tc>
        <w:tc>
          <w:tcPr>
            <w:tcW w:w="7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2. Адрес места жительства и (или) адрес места пребывания: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3. Контактный телефон, адрес электронной почты (при наличии):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4. Наличие права внеочередного, первоочередного приема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lastRenderedPageBreak/>
              <w:t>(указание нормативного правового акта, устанавливающего право внеочередного, первоочередного приема)</w:t>
            </w: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5. Наличие права преимущественного приема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(имею/не имею)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Язык образования, родной язык из числа языков народов Российской Федерации, в</w:t>
            </w: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том числе русского языка как родного языка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(указать)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Уведомляю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r>
              <w:t>Согласие родителя(ей) (законного(ых) представителя(ей)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</w:t>
            </w:r>
          </w:p>
        </w:tc>
      </w:tr>
      <w:tr w:rsidR="006310FA"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образовательной программе)</w:t>
            </w:r>
          </w:p>
        </w:tc>
        <w:tc>
          <w:tcPr>
            <w:tcW w:w="5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(согласен/не согласен)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Ознакомлен(а) с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      </w:r>
          </w:p>
        </w:tc>
      </w:tr>
      <w:tr w:rsidR="006310FA"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заявителя)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Дата подачи заявления: "__"_______________ 20__ г.</w:t>
            </w:r>
          </w:p>
        </w:tc>
      </w:tr>
      <w:tr w:rsidR="006310FA"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заявителя)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Способ получения ответа: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728" w:type="dxa"/>
            <w:gridSpan w:val="9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Почтой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728" w:type="dxa"/>
            <w:gridSpan w:val="9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Лично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728" w:type="dxa"/>
            <w:gridSpan w:val="9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Электронной почтой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728" w:type="dxa"/>
            <w:gridSpan w:val="9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Через личный кабинет на Едином портале государственных и муниципальных услуг (функций)</w:t>
            </w: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Приложение к заявлению: согласие на обработку персональных данных.</w:t>
            </w: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  <w:outlineLvl w:val="1"/>
      </w:pPr>
      <w:r>
        <w:t>Приложение 2</w:t>
      </w:r>
    </w:p>
    <w:p w:rsidR="006310FA" w:rsidRDefault="006310FA">
      <w:pPr>
        <w:pStyle w:val="ConsPlusNormal"/>
        <w:jc w:val="right"/>
      </w:pPr>
      <w:r>
        <w:t>к Административному регламенту</w:t>
      </w:r>
    </w:p>
    <w:p w:rsidR="006310FA" w:rsidRDefault="006310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97"/>
        <w:gridCol w:w="2380"/>
        <w:gridCol w:w="1360"/>
        <w:gridCol w:w="340"/>
        <w:gridCol w:w="3230"/>
        <w:gridCol w:w="340"/>
      </w:tblGrid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bookmarkStart w:id="22" w:name="P549"/>
            <w:bookmarkEnd w:id="22"/>
            <w:r>
              <w:t>УВЕДОМЛЕНИЕ</w:t>
            </w:r>
          </w:p>
          <w:p w:rsidR="006310FA" w:rsidRDefault="006310FA">
            <w:pPr>
              <w:pStyle w:val="ConsPlusNormal"/>
              <w:jc w:val="center"/>
            </w:pPr>
            <w:r>
              <w:t>о приеме на обучение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общеобразовательного учреждения)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Выписка из приказа от "__"_________ 20__ г. N ____ о приеме в общеобразовательное</w:t>
            </w:r>
          </w:p>
        </w:tc>
      </w:tr>
      <w:tr w:rsidR="006310F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учреждение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общеобразовательного учреждения)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single" w:sz="4" w:space="0" w:color="auto"/>
          </w:tblBorders>
        </w:tblPrEx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(дата выдачи выписки)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ПРИКАЗЫВАЮ: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r>
              <w:t>Принять указанных в настоящем приказе лиц в число обучающихся в (во) ____</w:t>
            </w:r>
          </w:p>
        </w:tc>
      </w:tr>
      <w:tr w:rsidR="006310F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класс(е)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8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:</w:t>
            </w:r>
          </w:p>
        </w:tc>
      </w:tr>
      <w:tr w:rsidR="006310FA"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общеобразовательного учреждения)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(Ф.И.О. директора общеобразовательного учреждения, подпись директора учреждения)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Верно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секретаря общеобразовательного учреждения, подпись секретаря учреждения)</w:t>
            </w:r>
          </w:p>
        </w:tc>
      </w:tr>
      <w:tr w:rsidR="006310FA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М.П.</w:t>
            </w:r>
          </w:p>
        </w:tc>
      </w:tr>
      <w:tr w:rsidR="006310FA"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(дата выдачи выписки)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  <w:outlineLvl w:val="1"/>
      </w:pPr>
      <w:r>
        <w:t>Приложение 3</w:t>
      </w:r>
    </w:p>
    <w:p w:rsidR="006310FA" w:rsidRDefault="006310FA">
      <w:pPr>
        <w:pStyle w:val="ConsPlusNormal"/>
        <w:jc w:val="right"/>
      </w:pPr>
      <w:r>
        <w:t>к Административному регламенту</w:t>
      </w:r>
    </w:p>
    <w:p w:rsidR="006310FA" w:rsidRDefault="006310F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1360"/>
        <w:gridCol w:w="794"/>
        <w:gridCol w:w="680"/>
        <w:gridCol w:w="340"/>
        <w:gridCol w:w="340"/>
        <w:gridCol w:w="2608"/>
        <w:gridCol w:w="1134"/>
      </w:tblGrid>
      <w:tr w:rsidR="006310FA">
        <w:tc>
          <w:tcPr>
            <w:tcW w:w="5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5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bookmarkStart w:id="23" w:name="P596"/>
            <w:bookmarkEnd w:id="23"/>
            <w:r>
              <w:t>УВЕДОМЛЕНИЕ</w:t>
            </w:r>
          </w:p>
          <w:p w:rsidR="006310FA" w:rsidRDefault="006310FA">
            <w:pPr>
              <w:pStyle w:val="ConsPlusNormal"/>
              <w:jc w:val="center"/>
            </w:pPr>
            <w:r>
              <w:t>об отказе в приеме на обучение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Уважаемый(ая)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(имя, отчество заявителя)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Уведомляем Вас о том, что в связи с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и на основании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в приеме Вас/Вашего ребенка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(Ф.И.О.)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7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отказано.</w:t>
            </w: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75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общеобразовательного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директора общеобразовательного учреждения, подпись директора учреждения)</w:t>
            </w: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right"/>
        <w:outlineLvl w:val="1"/>
      </w:pPr>
      <w:r>
        <w:t>Приложение 4</w:t>
      </w:r>
    </w:p>
    <w:p w:rsidR="006310FA" w:rsidRDefault="006310FA">
      <w:pPr>
        <w:pStyle w:val="ConsPlusNormal"/>
        <w:jc w:val="right"/>
      </w:pPr>
      <w:r>
        <w:t>к Административному регламенту</w:t>
      </w:r>
    </w:p>
    <w:p w:rsidR="006310FA" w:rsidRDefault="006310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2"/>
        <w:gridCol w:w="2154"/>
        <w:gridCol w:w="396"/>
        <w:gridCol w:w="507"/>
        <w:gridCol w:w="401"/>
        <w:gridCol w:w="2344"/>
        <w:gridCol w:w="356"/>
        <w:gridCol w:w="371"/>
        <w:gridCol w:w="264"/>
        <w:gridCol w:w="1481"/>
        <w:gridCol w:w="390"/>
      </w:tblGrid>
      <w:tr w:rsidR="006310FA">
        <w:tc>
          <w:tcPr>
            <w:tcW w:w="2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Директору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6310FA">
        <w:tc>
          <w:tcPr>
            <w:tcW w:w="2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от</w:t>
            </w:r>
          </w:p>
        </w:tc>
        <w:tc>
          <w:tcPr>
            <w:tcW w:w="4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,</w:t>
            </w:r>
          </w:p>
        </w:tc>
      </w:tr>
      <w:tr w:rsidR="006310FA">
        <w:tc>
          <w:tcPr>
            <w:tcW w:w="2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(Ф.И.О. совершеннолетнего обучающегося/родителя (законного представителя) несовершеннолетнего обучающегося)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проживающего по адресу: ______________________________</w:t>
            </w:r>
          </w:p>
          <w:p w:rsidR="006310FA" w:rsidRDefault="006310FA">
            <w:pPr>
              <w:pStyle w:val="ConsPlusNormal"/>
            </w:pPr>
            <w:r>
              <w:t>____________________________________________________</w:t>
            </w:r>
          </w:p>
          <w:p w:rsidR="006310FA" w:rsidRDefault="006310FA">
            <w:pPr>
              <w:pStyle w:val="ConsPlusNormal"/>
            </w:pPr>
            <w:r>
              <w:t>____________________________________________________,</w:t>
            </w:r>
          </w:p>
          <w:p w:rsidR="006310FA" w:rsidRDefault="006310FA">
            <w:pPr>
              <w:pStyle w:val="ConsPlusNormal"/>
            </w:pPr>
            <w:r>
              <w:t>телефон: ____________________________________________,</w:t>
            </w:r>
          </w:p>
          <w:p w:rsidR="006310FA" w:rsidRDefault="006310FA">
            <w:pPr>
              <w:pStyle w:val="ConsPlusNormal"/>
            </w:pPr>
            <w:r>
              <w:t>e-mail: _______________________________________________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bookmarkStart w:id="24" w:name="P645"/>
            <w:bookmarkEnd w:id="24"/>
            <w:r>
              <w:t>ЗАЯВЛЕНИЕ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Прошу допустить к участию в индивидуальном отборе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обучающегося)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86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(дата рождения обучающегося)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в ________ класс ___________________________________________________ профиля</w:t>
            </w:r>
          </w:p>
          <w:p w:rsidR="006310FA" w:rsidRDefault="006310FA">
            <w:pPr>
              <w:pStyle w:val="ConsPlusNormal"/>
              <w:jc w:val="both"/>
            </w:pPr>
            <w:r>
              <w:t>(в класс с углубленным изучением ___________________) в 20__/20__ учебном году.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В целях участия в индивидуальном отборе дополнительно сообщаю, что</w:t>
            </w:r>
          </w:p>
        </w:tc>
      </w:tr>
      <w:tr w:rsidR="006310FA">
        <w:tc>
          <w:tcPr>
            <w:tcW w:w="7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 xml:space="preserve">является </w:t>
            </w:r>
            <w:hyperlink w:anchor="P747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6310FA">
        <w:tc>
          <w:tcPr>
            <w:tcW w:w="7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(Ф.И.О. обучающегося)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победителем заключительного этапа Всероссийской олимпиады школьников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призером заключительного этапа Всероссийской олимпиады школьников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членом сборных команд Российской Федерации, участвовавших в международных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lastRenderedPageBreak/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победителем олимпиады, включенной в перечень олимпиад, утвержденный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призером олимпиады, включенной в перечень олимпиад, утвержденный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победителем олимпиады, включенной в перечень олимпиад, утвержденный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призером олимпиады, включенной в перечень олимпиад, утвержденный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победителем регионального этапа Всероссийской олимпиады школьников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призером регионального этапа Всероссийской олимпиады школьников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lastRenderedPageBreak/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победителем региональной олимпиады, включенной в перечень олимпиад,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утвержденный приказом Департамента образования области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призером региональной олимпиады, включенной в перечень олимпиад,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утвержденный приказом Департамента образования области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(место и сроки проведения олимпиады, общеобразовательный предмет, по которому она проводилась)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 xml:space="preserve">Прошу при осуществлении индивидуального отбора учитывать </w:t>
            </w:r>
            <w:hyperlink w:anchor="P748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первичные баллы по итогам государственной итоговой аттестации по учебному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предмету, необходимому для осуществления индивидуального отбора: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 xml:space="preserve">(указывается учебный предмет, по которому необходимо учитывать первичные баллы по итогам государственной итоговой аттестации при осуществлении индивидуального отбора (для лиц, указанных в </w:t>
            </w:r>
            <w:hyperlink r:id="rId54">
              <w:r>
                <w:rPr>
                  <w:color w:val="0000FF"/>
                </w:rPr>
                <w:t>подпункте "а" пункта 8(1)</w:t>
              </w:r>
            </w:hyperlink>
            <w:r>
              <w:t xml:space="preserve">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обучения", утвержденного постановлением Правительства Вологодской области от 24.02.2014 N 122)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первичные баллы по итогам контрольной работы по учебному предмету,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необходимому для осуществления индивидуального отбора: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90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(указывается учебный предмет, по которому необходимо учитывать первичные баллы по итогам контрольной работы при осуществлении индивидуального отбора (для выпускников 2020 - 2021 учебного года)</w:t>
            </w:r>
          </w:p>
        </w:tc>
      </w:tr>
      <w:tr w:rsidR="006310F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8664" w:type="dxa"/>
            <w:gridSpan w:val="10"/>
            <w:tcBorders>
              <w:top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балл аттестата по учебному предмету, необходимому для осуществления</w:t>
            </w:r>
          </w:p>
        </w:tc>
      </w:tr>
      <w:tr w:rsidR="006310FA"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индивидуального отбора:</w:t>
            </w:r>
          </w:p>
        </w:tc>
        <w:tc>
          <w:tcPr>
            <w:tcW w:w="6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 xml:space="preserve">(указывается учебный предмет, по которому необходимо учитывать балл аттестата при осуществлении индивидуального </w:t>
            </w:r>
            <w:r>
              <w:lastRenderedPageBreak/>
              <w:t>отбора (для выпускников 2019/2020 учебного года)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lastRenderedPageBreak/>
      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ознакомлен(а)</w:t>
            </w:r>
          </w:p>
        </w:tc>
      </w:tr>
      <w:tr w:rsidR="006310FA"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both"/>
            </w:pPr>
            <w:r>
              <w:t>"__"__________ 20__ г.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Отметка о принятии заявления: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r>
              <w:t>Заявление и приложенные к нему документы приняты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r>
              <w:t>"__"__________ 20__ г. в ____ час. _____ мин.</w:t>
            </w:r>
          </w:p>
        </w:tc>
      </w:tr>
      <w:tr w:rsidR="006310FA"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FA" w:rsidRDefault="006310FA">
            <w:pPr>
              <w:pStyle w:val="ConsPlusNormal"/>
            </w:pPr>
          </w:p>
        </w:tc>
      </w:tr>
      <w:tr w:rsidR="006310FA"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(должность специалиста, принявшего документы)</w:t>
            </w: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  <w:r>
              <w:t>(Ф.И.О. специалиста, принявшего документы)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10FA"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0FA" w:rsidRDefault="006310F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bookmarkStart w:id="25" w:name="P747"/>
            <w:bookmarkEnd w:id="25"/>
            <w:r>
              <w:t>&lt;*&gt; Заполняется в случае участия в индивидуальном отборе обучающихся, являющихся победителями или призерами соответствующих олимпиад школьников.</w:t>
            </w:r>
          </w:p>
          <w:p w:rsidR="006310FA" w:rsidRDefault="006310FA">
            <w:pPr>
              <w:pStyle w:val="ConsPlusNormal"/>
              <w:ind w:firstLine="283"/>
              <w:jc w:val="both"/>
            </w:pPr>
            <w:bookmarkStart w:id="26" w:name="P748"/>
            <w:bookmarkEnd w:id="26"/>
            <w:r>
              <w:t>&lt;**&gt; Заполняется в случае участия в индивидуальном отборе обучающихся в 10-й класс.</w:t>
            </w:r>
          </w:p>
        </w:tc>
      </w:tr>
    </w:tbl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jc w:val="both"/>
      </w:pPr>
    </w:p>
    <w:p w:rsidR="006310FA" w:rsidRDefault="006310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62" w:rsidRDefault="001D5862">
      <w:bookmarkStart w:id="27" w:name="_GoBack"/>
      <w:bookmarkEnd w:id="27"/>
    </w:p>
    <w:sectPr w:rsidR="001D5862" w:rsidSect="00DC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FA"/>
    <w:rsid w:val="001D5862"/>
    <w:rsid w:val="006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A284-46B5-4363-90D9-213AC51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0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10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10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0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0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A9EE6A87629EA63068D468A09FC7455DA97968F5E5FDBC2F22BFA81CB63D085ADC2F6A1F542666780C7B2D325C982968C0241688CAAE9AAD809D9w3J1G" TargetMode="External"/><Relationship Id="rId18" Type="http://schemas.openxmlformats.org/officeDocument/2006/relationships/hyperlink" Target="consultantplus://offline/ref=ED9A9EE6A87629EA63068D468A09FC7455DA97968C5659D2C5F52BFA81CB63D085ADC2F6A1F542666780C7B2D325C982968C0241688CAAE9AAD809D9w3J1G" TargetMode="External"/><Relationship Id="rId26" Type="http://schemas.openxmlformats.org/officeDocument/2006/relationships/hyperlink" Target="consultantplus://offline/ref=ED9A9EE6A87629EA63068D468A09FC7455DA97968C5659D2C5F52BFA81CB63D085ADC2F6A1F542666780C7B2D025C982968C0241688CAAE9AAD809D9w3J1G" TargetMode="External"/><Relationship Id="rId39" Type="http://schemas.openxmlformats.org/officeDocument/2006/relationships/hyperlink" Target="consultantplus://offline/ref=ED9A9EE6A87629EA63068D468A09FC7455DA97968C5559DFC7F32BFA81CB63D085ADC2F6A1F542666780C7B3D525C982968C0241688CAAE9AAD809D9w3J1G" TargetMode="External"/><Relationship Id="rId21" Type="http://schemas.openxmlformats.org/officeDocument/2006/relationships/hyperlink" Target="consultantplus://offline/ref=ED9A9EE6A87629EA6306934B9C65A27054D4CA988F54548D99A32DADDE9B6585C5EDC4A3E2B14F6E638B93E3927B90D1D5C70E427190ABEAwBJ7G" TargetMode="External"/><Relationship Id="rId34" Type="http://schemas.openxmlformats.org/officeDocument/2006/relationships/hyperlink" Target="consultantplus://offline/ref=ED9A9EE6A87629EA6306934B9C65A27054D2CE9F8E5E548D99A32DADDE9B6585C5EDC4A3E2B14762648B93E3927B90D1D5C70E427190ABEAwBJ7G" TargetMode="External"/><Relationship Id="rId42" Type="http://schemas.openxmlformats.org/officeDocument/2006/relationships/hyperlink" Target="consultantplus://offline/ref=ED9A9EE6A87629EA63068D468A09FC7455DA97968C5657DAC0F22BFA81CB63D085ADC2F6A1F542666780C7B2DE25C982968C0241688CAAE9AAD809D9w3J1G" TargetMode="External"/><Relationship Id="rId47" Type="http://schemas.openxmlformats.org/officeDocument/2006/relationships/hyperlink" Target="consultantplus://offline/ref=ED9A9EE6A87629EA63068D468A09FC7455DA97968C5657DAC0F22BFA81CB63D085ADC2F6A1F542666780C7B3D325C982968C0241688CAAE9AAD809D9w3J1G" TargetMode="External"/><Relationship Id="rId50" Type="http://schemas.openxmlformats.org/officeDocument/2006/relationships/hyperlink" Target="consultantplus://offline/ref=ED9A9EE6A87629EA6306934B9C65A27053D0CD938D51548D99A32DADDE9B6585D7ED9CAFE0B65166669EC5B2D4w2JD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D9A9EE6A87629EA63068D468A09FC7455DA97968F5359DCC1F32BFA81CB63D085ADC2F6A1F542666780C7B2D325C982968C0241688CAAE9AAD809D9w3J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A9EE6A87629EA63068D468A09FC7455DA97968C575CD2C2F12BFA81CB63D085ADC2F6A1F542666780C7B2D325C982968C0241688CAAE9AAD809D9w3J1G" TargetMode="External"/><Relationship Id="rId29" Type="http://schemas.openxmlformats.org/officeDocument/2006/relationships/hyperlink" Target="consultantplus://offline/ref=ED9A9EE6A87629EA6306934B9C65A27054D2CE9F8E5E548D99A32DADDE9B6585C5EDC4A3E2B14B606F8B93E3927B90D1D5C70E427190ABEAwBJ7G" TargetMode="External"/><Relationship Id="rId11" Type="http://schemas.openxmlformats.org/officeDocument/2006/relationships/hyperlink" Target="consultantplus://offline/ref=ED9A9EE6A87629EA63068D468A09FC7455DA97968F5F5DDCC6F22BFA81CB63D085ADC2F6A1F542666780C7B2D325C982968C0241688CAAE9AAD809D9w3J1G" TargetMode="External"/><Relationship Id="rId24" Type="http://schemas.openxmlformats.org/officeDocument/2006/relationships/hyperlink" Target="consultantplus://offline/ref=ED9A9EE6A87629EA63068D468A09FC7455DA97968B5E5DD2C5FC76F089926FD282A29DF3A6E44265609EC6B3C82C9DD1wDJ1G" TargetMode="External"/><Relationship Id="rId32" Type="http://schemas.openxmlformats.org/officeDocument/2006/relationships/hyperlink" Target="consultantplus://offline/ref=ED9A9EE6A87629EA63068D468A09FC7455DA97968C5559DFC7F32BFA81CB63D085ADC2F6A1F542666780C7B3D625C982968C0241688CAAE9AAD809D9w3J1G" TargetMode="External"/><Relationship Id="rId37" Type="http://schemas.openxmlformats.org/officeDocument/2006/relationships/hyperlink" Target="consultantplus://offline/ref=ED9A9EE6A87629EA63068D468A09FC7455DA97968C5559DFC7F32BFA81CB63D085ADC2F6A1F542666780C7B3D725C982968C0241688CAAE9AAD809D9w3J1G" TargetMode="External"/><Relationship Id="rId40" Type="http://schemas.openxmlformats.org/officeDocument/2006/relationships/hyperlink" Target="consultantplus://offline/ref=ED9A9EE6A87629EA63068D468A09FC7455DA97968C5559DFC7F32BFA81CB63D085ADC2F6A1F542666780C7B3D225C982968C0241688CAAE9AAD809D9w3J1G" TargetMode="External"/><Relationship Id="rId45" Type="http://schemas.openxmlformats.org/officeDocument/2006/relationships/hyperlink" Target="consultantplus://offline/ref=ED9A9EE6A87629EA63068D468A09FC7455DA97968C5657DAC0F22BFA81CB63D085ADC2F6A1F542666780C7B3D525C982968C0241688CAAE9AAD809D9w3J1G" TargetMode="External"/><Relationship Id="rId53" Type="http://schemas.openxmlformats.org/officeDocument/2006/relationships/hyperlink" Target="consultantplus://offline/ref=ED9A9EE6A87629EA63068D468A09FC7455DA97968C5657DAC0F22BFA81CB63D085ADC2F6A1F542666780C7B3DE25C982968C0241688CAAE9AAD809D9w3J1G" TargetMode="External"/><Relationship Id="rId5" Type="http://schemas.openxmlformats.org/officeDocument/2006/relationships/hyperlink" Target="consultantplus://offline/ref=ED9A9EE6A87629EA63068D468A09FC7455DA979687505AD3C2FC76F089926FD282A29DE1A6BC4E676780C7B7DD7ACC9787D40D447193AAF6B6DA0BwDJ8G" TargetMode="External"/><Relationship Id="rId10" Type="http://schemas.openxmlformats.org/officeDocument/2006/relationships/hyperlink" Target="consultantplus://offline/ref=ED9A9EE6A87629EA63068D468A09FC7455DA97968F5F57D2C3F52BFA81CB63D085ADC2F6A1F542666780C7B2D325C982968C0241688CAAE9AAD809D9w3J1G" TargetMode="External"/><Relationship Id="rId19" Type="http://schemas.openxmlformats.org/officeDocument/2006/relationships/hyperlink" Target="consultantplus://offline/ref=ED9A9EE6A87629EA63068D468A09FC7455DA97968C5657DAC0F22BFA81CB63D085ADC2F6A1F542666780C7B2D325C982968C0241688CAAE9AAD809D9w3J1G" TargetMode="External"/><Relationship Id="rId31" Type="http://schemas.openxmlformats.org/officeDocument/2006/relationships/hyperlink" Target="consultantplus://offline/ref=ED9A9EE6A87629EA63068D468A09FC7455DA97968C5559DFC7F32BFA81CB63D085ADC2F6A1F542666780C7B2DE25C982968C0241688CAAE9AAD809D9w3J1G" TargetMode="External"/><Relationship Id="rId44" Type="http://schemas.openxmlformats.org/officeDocument/2006/relationships/hyperlink" Target="consultantplus://offline/ref=ED9A9EE6A87629EA63068D468A09FC7455DA97968C5657DAC0F22BFA81CB63D085ADC2F6A1F542666780C7B3D725C982968C0241688CAAE9AAD809D9w3J1G" TargetMode="External"/><Relationship Id="rId52" Type="http://schemas.openxmlformats.org/officeDocument/2006/relationships/hyperlink" Target="consultantplus://offline/ref=ED9A9EE6A87629EA63068D468A09FC7455DA97968F515CD8C2F22BFA81CB63D085ADC2F6A1F542666780C6B7D525C982968C0241688CAAE9AAD809D9w3J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9A9EE6A87629EA63068D468A09FC7455DA97968F5359DDC6FF2BFA81CB63D085ADC2F6A1F542666780C7B2D325C982968C0241688CAAE9AAD809D9w3J1G" TargetMode="External"/><Relationship Id="rId14" Type="http://schemas.openxmlformats.org/officeDocument/2006/relationships/hyperlink" Target="consultantplus://offline/ref=ED9A9EE6A87629EA63068D468A09FC7455DA97968F5E5CD3C3FE2BFA81CB63D085ADC2F6A1F542666780C7B2D325C982968C0241688CAAE9AAD809D9w3J1G" TargetMode="External"/><Relationship Id="rId22" Type="http://schemas.openxmlformats.org/officeDocument/2006/relationships/hyperlink" Target="consultantplus://offline/ref=ED9A9EE6A87629EA63068D468A09FC7455DA97968F575DDECDF72BFA81CB63D085ADC2F6A1F542666780C7B3D425C982968C0241688CAAE9AAD809D9w3J1G" TargetMode="External"/><Relationship Id="rId27" Type="http://schemas.openxmlformats.org/officeDocument/2006/relationships/hyperlink" Target="consultantplus://offline/ref=ED9A9EE6A87629EA63068D468A09FC7455DA97968C5657DAC0F22BFA81CB63D085ADC2F6A1F542666780C7B2D325C982968C0241688CAAE9AAD809D9w3J1G" TargetMode="External"/><Relationship Id="rId30" Type="http://schemas.openxmlformats.org/officeDocument/2006/relationships/hyperlink" Target="consultantplus://offline/ref=ED9A9EE6A87629EA63068D468A09FC7455DA97968C5559DFC7F32BFA81CB63D085ADC2F6A1F542666780C7B2D125C982968C0241688CAAE9AAD809D9w3J1G" TargetMode="External"/><Relationship Id="rId35" Type="http://schemas.openxmlformats.org/officeDocument/2006/relationships/hyperlink" Target="consultantplus://offline/ref=ED9A9EE6A87629EA6306934B9C65A27054D2CE9F8E5E548D99A32DADDE9B6585C5EDC4A3E2B14762618B93E3927B90D1D5C70E427190ABEAwBJ7G" TargetMode="External"/><Relationship Id="rId43" Type="http://schemas.openxmlformats.org/officeDocument/2006/relationships/hyperlink" Target="consultantplus://offline/ref=ED9A9EE6A87629EA63068D468A09FC7455DA97968C5657DAC0F22BFA81CB63D085ADC2F6A1F542666780C7B2DF25C982968C0241688CAAE9AAD809D9w3J1G" TargetMode="External"/><Relationship Id="rId48" Type="http://schemas.openxmlformats.org/officeDocument/2006/relationships/hyperlink" Target="consultantplus://offline/ref=ED9A9EE6A87629EA63068D468A09FC7455DA97968C5756DAC6FE2BFA81CB63D085ADC2F6A1F542666780C6B4D625C982968C0241688CAAE9AAD809D9w3J1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D9A9EE6A87629EA63068D468A09FC7455DA97968F535CDEC0F12BFA81CB63D085ADC2F6A1F542666780C7B2D325C982968C0241688CAAE9AAD809D9w3J1G" TargetMode="External"/><Relationship Id="rId51" Type="http://schemas.openxmlformats.org/officeDocument/2006/relationships/hyperlink" Target="consultantplus://offline/ref=ED9A9EE6A87629EA6306934B9C65A27054D4CA988F54548D99A32DADDE9B6585C5EDC4A0E3B9443336C492BFD42983D2D3C70D436Dw9J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9A9EE6A87629EA63068D468A09FC7455DA97968F5F57DFC6F62BFA81CB63D085ADC2F6A1F542666780C7B2D325C982968C0241688CAAE9AAD809D9w3J1G" TargetMode="External"/><Relationship Id="rId17" Type="http://schemas.openxmlformats.org/officeDocument/2006/relationships/hyperlink" Target="consultantplus://offline/ref=ED9A9EE6A87629EA63068D468A09FC7455DA97968C575AD2C2F12BFA81CB63D085ADC2F6A1F542666780C7B2D325C982968C0241688CAAE9AAD809D9w3J1G" TargetMode="External"/><Relationship Id="rId25" Type="http://schemas.openxmlformats.org/officeDocument/2006/relationships/hyperlink" Target="consultantplus://offline/ref=ED9A9EE6A87629EA63068D468A09FC7455DA97968F5F57D2C3F52BFA81CB63D085ADC2F6A1F542666780C7B2D025C982968C0241688CAAE9AAD809D9w3J1G" TargetMode="External"/><Relationship Id="rId33" Type="http://schemas.openxmlformats.org/officeDocument/2006/relationships/hyperlink" Target="consultantplus://offline/ref=ED9A9EE6A87629EA6306934B9C65A27054D3CB9B8E50548D99A32DADDE9B6585D7ED9CAFE0B65166669EC5B2D4w2JDG" TargetMode="External"/><Relationship Id="rId38" Type="http://schemas.openxmlformats.org/officeDocument/2006/relationships/hyperlink" Target="consultantplus://offline/ref=ED9A9EE6A87629EA6306934B9C65A27054D2CE9F8E5E548D99A32DADDE9B6585C5EDC4A3E2B14B606F8B93E3927B90D1D5C70E427190ABEAwBJ7G" TargetMode="External"/><Relationship Id="rId46" Type="http://schemas.openxmlformats.org/officeDocument/2006/relationships/hyperlink" Target="consultantplus://offline/ref=ED9A9EE6A87629EA63068D468A09FC7455DA97968C5657DAC0F22BFA81CB63D085ADC2F6A1F542666780C7B3D225C982968C0241688CAAE9AAD809D9w3J1G" TargetMode="External"/><Relationship Id="rId20" Type="http://schemas.openxmlformats.org/officeDocument/2006/relationships/hyperlink" Target="consultantplus://offline/ref=ED9A9EE6A87629EA63068D468A09FC7455DA97968C5559DFC7F32BFA81CB63D085ADC2F6A1F542666780C7B2D325C982968C0241688CAAE9AAD809D9w3J1G" TargetMode="External"/><Relationship Id="rId41" Type="http://schemas.openxmlformats.org/officeDocument/2006/relationships/hyperlink" Target="consultantplus://offline/ref=ED9A9EE6A87629EA63068D468A09FC7455DA97968C5756DAC6FE2BFA81CB63D085ADC2F6A1F542666780C5B4DE25C982968C0241688CAAE9AAD809D9w3J1G" TargetMode="External"/><Relationship Id="rId54" Type="http://schemas.openxmlformats.org/officeDocument/2006/relationships/hyperlink" Target="consultantplus://offline/ref=ED9A9EE6A87629EA63068D468A09FC7455DA97968C5756DAC6FE2BFA81CB63D085ADC2F6A1F542666780C5B4D525C982968C0241688CAAE9AAD809D9w3J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A9EE6A87629EA63068D468A09FC7455DA97968F5758DAC3F42BFA81CB63D085ADC2F6A1F542666780C7B2D325C982968C0241688CAAE9AAD809D9w3J1G" TargetMode="External"/><Relationship Id="rId15" Type="http://schemas.openxmlformats.org/officeDocument/2006/relationships/hyperlink" Target="consultantplus://offline/ref=ED9A9EE6A87629EA63068D468A09FC7455DA97968F5E59D3C5FF2BFA81CB63D085ADC2F6A1F542666780C7B2D325C982968C0241688CAAE9AAD809D9w3J1G" TargetMode="External"/><Relationship Id="rId23" Type="http://schemas.openxmlformats.org/officeDocument/2006/relationships/hyperlink" Target="consultantplus://offline/ref=ED9A9EE6A87629EA63068D468A09FC7455DA97968F5359DCC1F32BFA81CB63D085ADC2F6A1F542666780C7B2D025C982968C0241688CAAE9AAD809D9w3J1G" TargetMode="External"/><Relationship Id="rId28" Type="http://schemas.openxmlformats.org/officeDocument/2006/relationships/hyperlink" Target="consultantplus://offline/ref=ED9A9EE6A87629EA63068D468A09FC7455DA97968C5559DFC7F32BFA81CB63D085ADC2F6A1F542666780C7B2D325C982968C0241688CAAE9AAD809D9w3J1G" TargetMode="External"/><Relationship Id="rId36" Type="http://schemas.openxmlformats.org/officeDocument/2006/relationships/hyperlink" Target="consultantplus://offline/ref=ED9A9EE6A87629EA63068D468A09FC7455DA97968C5657DAC0F22BFA81CB63D085ADC2F6A1F542666780C7B2D025C982968C0241688CAAE9AAD809D9w3J1G" TargetMode="External"/><Relationship Id="rId49" Type="http://schemas.openxmlformats.org/officeDocument/2006/relationships/hyperlink" Target="consultantplus://offline/ref=ED9A9EE6A87629EA63068D468A09FC7455DA97968C5657DAC0F22BFA81CB63D085ADC2F6A1F542666780C7B3D025C982968C0241688CAAE9AAD809D9w3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12743</Words>
  <Characters>72640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2023-11-27T06:09:00Z</dcterms:created>
  <dcterms:modified xsi:type="dcterms:W3CDTF">2023-11-27T06:10:00Z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206796066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