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600C5C">
      <w:pPr>
        <w:pStyle w:val="1"/>
      </w:pPr>
      <w:r>
        <w:fldChar w:fldCharType="begin"/>
      </w:r>
      <w:r>
        <w:instrText>HYPERLINK "https://internet.garant.ru/document/redirect/402971176/0"</w:instrText>
      </w:r>
      <w:r>
        <w:fldChar w:fldCharType="separate"/>
      </w:r>
      <w:r>
        <w:rPr>
          <w:rStyle w:val="a4"/>
          <w:b w:val="0"/>
          <w:bCs w:val="0"/>
        </w:rPr>
        <w:t>Постановление мэрии города Череповца Вологодской области от 25 окт</w:t>
      </w:r>
      <w:r>
        <w:rPr>
          <w:rStyle w:val="a4"/>
          <w:b w:val="0"/>
          <w:bCs w:val="0"/>
        </w:rPr>
        <w:t>ября 2021 г. N 4084 "Об утверждении муниципальной программы "Развитие молодежной политики" на 2022 - 2024 годы" (с изменениями и дополнениями)</w:t>
      </w:r>
      <w:r>
        <w:fldChar w:fldCharType="end"/>
      </w:r>
    </w:p>
    <w:p w:rsidR="00000000" w:rsidRDefault="00600C5C">
      <w:pPr>
        <w:pStyle w:val="ac"/>
      </w:pPr>
      <w:r>
        <w:t>С изменениями и дополнениями от:</w:t>
      </w:r>
    </w:p>
    <w:p w:rsidR="00000000" w:rsidRDefault="00600C5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2021 г., 10 февраля, 31 марта, 7 июня, 26 июля, 17 октября, 29 ноя</w:t>
      </w:r>
      <w:r>
        <w:rPr>
          <w:shd w:val="clear" w:color="auto" w:fill="EAEFED"/>
        </w:rPr>
        <w:t>бря, 26 декабря 2022 г., 14 февраля, 28 апреля, 15 августа, 3 октября, 9 ноября, 25 декабря 2023 г.</w:t>
      </w:r>
    </w:p>
    <w:p w:rsidR="00000000" w:rsidRDefault="00600C5C"/>
    <w:p w:rsidR="00000000" w:rsidRDefault="00600C5C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06.10.2003 N </w:t>
      </w:r>
      <w:r>
        <w:t xml:space="preserve">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мэрии города от 10.11.2011 N 4645 "Об утверждении Порядка разработки, реализации и </w:t>
      </w:r>
      <w:r>
        <w:t>оценки эффективности муниципальных программ города и Методических указаний по разработке и реализации муниципальных программ города" постановляю:</w:t>
      </w:r>
    </w:p>
    <w:p w:rsidR="00000000" w:rsidRDefault="00600C5C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муниципальную программу</w:t>
        </w:r>
      </w:hyperlink>
      <w:r>
        <w:t xml:space="preserve"> "Развитие молодежной политики" на 2022 - 2</w:t>
      </w:r>
      <w:r>
        <w:t>024 годы" (прилагается).</w:t>
      </w:r>
    </w:p>
    <w:p w:rsidR="00000000" w:rsidRDefault="00600C5C">
      <w:bookmarkStart w:id="2" w:name="sub_2"/>
      <w:bookmarkEnd w:id="1"/>
      <w:r>
        <w:t>2. Признать утратившими силу постановления мэрии от:</w:t>
      </w:r>
    </w:p>
    <w:bookmarkStart w:id="3" w:name="sub_201"/>
    <w:bookmarkEnd w:id="2"/>
    <w:p w:rsidR="00000000" w:rsidRDefault="00600C5C">
      <w:r>
        <w:fldChar w:fldCharType="begin"/>
      </w:r>
      <w:r>
        <w:instrText>HYPERLINK "https://internet.garant.ru/document/redirect/20384470/0"</w:instrText>
      </w:r>
      <w:r>
        <w:fldChar w:fldCharType="separate"/>
      </w:r>
      <w:r>
        <w:rPr>
          <w:rStyle w:val="a4"/>
        </w:rPr>
        <w:t>10.10.2012 N 5376</w:t>
      </w:r>
      <w:r>
        <w:fldChar w:fldCharType="end"/>
      </w:r>
      <w:r>
        <w:t xml:space="preserve"> "Об утверждении муниципальной программы "Развитие молодежной политик</w:t>
      </w:r>
      <w:r>
        <w:t>и" на 2013 - 2023 годы";</w:t>
      </w:r>
    </w:p>
    <w:bookmarkStart w:id="4" w:name="sub_202"/>
    <w:bookmarkEnd w:id="3"/>
    <w:p w:rsidR="00000000" w:rsidRDefault="00600C5C">
      <w:r>
        <w:fldChar w:fldCharType="begin"/>
      </w:r>
      <w:r>
        <w:instrText>HYPERLINK "https://internet.garant.ru/document/redirect/20410485/0"</w:instrText>
      </w:r>
      <w:r>
        <w:fldChar w:fldCharType="separate"/>
      </w:r>
      <w:r>
        <w:rPr>
          <w:rStyle w:val="a4"/>
        </w:rPr>
        <w:t>10.10.2013 N 4804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5" w:name="sub_203"/>
    <w:bookmarkEnd w:id="4"/>
    <w:p w:rsidR="00000000" w:rsidRDefault="00600C5C">
      <w:r>
        <w:fldChar w:fldCharType="begin"/>
      </w:r>
      <w:r>
        <w:instrText>HYPERLINK "https://internet.garant.ru/doc</w:instrText>
      </w:r>
      <w:r>
        <w:instrText>ument/redirect/20411078/0"</w:instrText>
      </w:r>
      <w:r>
        <w:fldChar w:fldCharType="separate"/>
      </w:r>
      <w:r>
        <w:rPr>
          <w:rStyle w:val="a4"/>
        </w:rPr>
        <w:t>11.11.2013 N 5322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6" w:name="sub_204"/>
    <w:bookmarkEnd w:id="5"/>
    <w:p w:rsidR="00000000" w:rsidRDefault="00600C5C">
      <w:r>
        <w:fldChar w:fldCharType="begin"/>
      </w:r>
      <w:r>
        <w:instrText>HYPERLINK "https://internet.garant.ru/document/redirect/20429393/0"</w:instrText>
      </w:r>
      <w:r>
        <w:fldChar w:fldCharType="separate"/>
      </w:r>
      <w:r>
        <w:rPr>
          <w:rStyle w:val="a4"/>
        </w:rPr>
        <w:t>10.10.2014 N 5466</w:t>
      </w:r>
      <w:r>
        <w:fldChar w:fldCharType="end"/>
      </w:r>
      <w:r>
        <w:t xml:space="preserve"> "О внесении изменений в постановл</w:t>
      </w:r>
      <w:r>
        <w:t>ение мэрии города от 10.10.2012 N 5376";</w:t>
      </w:r>
    </w:p>
    <w:bookmarkStart w:id="7" w:name="sub_205"/>
    <w:bookmarkEnd w:id="6"/>
    <w:p w:rsidR="00000000" w:rsidRDefault="00600C5C">
      <w:r>
        <w:fldChar w:fldCharType="begin"/>
      </w:r>
      <w:r>
        <w:instrText>HYPERLINK "https://internet.garant.ru/document/redirect/20434962/0"</w:instrText>
      </w:r>
      <w:r>
        <w:fldChar w:fldCharType="separate"/>
      </w:r>
      <w:r>
        <w:rPr>
          <w:rStyle w:val="a4"/>
        </w:rPr>
        <w:t>20.01.2015 N 121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8" w:name="sub_206"/>
    <w:bookmarkEnd w:id="7"/>
    <w:p w:rsidR="00000000" w:rsidRDefault="00600C5C">
      <w:r>
        <w:fldChar w:fldCharType="begin"/>
      </w:r>
      <w:r>
        <w:instrText>HYPERLINK "https://interne</w:instrText>
      </w:r>
      <w:r>
        <w:instrText>t.garant.ru/document/redirect/20487976/0"</w:instrText>
      </w:r>
      <w:r>
        <w:fldChar w:fldCharType="separate"/>
      </w:r>
      <w:r>
        <w:rPr>
          <w:rStyle w:val="a4"/>
        </w:rPr>
        <w:t>09.10.2015 N 5376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9" w:name="sub_207"/>
    <w:bookmarkEnd w:id="8"/>
    <w:p w:rsidR="00000000" w:rsidRDefault="00600C5C">
      <w:r>
        <w:fldChar w:fldCharType="begin"/>
      </w:r>
      <w:r>
        <w:instrText>HYPERLINK "https://internet.garant.ru/document/redirect/46301746/0"</w:instrText>
      </w:r>
      <w:r>
        <w:fldChar w:fldCharType="separate"/>
      </w:r>
      <w:r>
        <w:rPr>
          <w:rStyle w:val="a4"/>
        </w:rPr>
        <w:t>15.04.2016 N 1499</w:t>
      </w:r>
      <w:r>
        <w:fldChar w:fldCharType="end"/>
      </w:r>
      <w:r>
        <w:t xml:space="preserve"> "О внесении измене</w:t>
      </w:r>
      <w:r>
        <w:t>ний в постановление мэрии города от 10.10.2012 N 5376";</w:t>
      </w:r>
    </w:p>
    <w:bookmarkStart w:id="10" w:name="sub_208"/>
    <w:bookmarkEnd w:id="9"/>
    <w:p w:rsidR="00000000" w:rsidRDefault="00600C5C">
      <w:r>
        <w:fldChar w:fldCharType="begin"/>
      </w:r>
      <w:r>
        <w:instrText>HYPERLINK "https://internet.garant.ru/document/redirect/46305538/0"</w:instrText>
      </w:r>
      <w:r>
        <w:fldChar w:fldCharType="separate"/>
      </w:r>
      <w:r>
        <w:rPr>
          <w:rStyle w:val="a4"/>
        </w:rPr>
        <w:t>23.06.2016 N 2703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11" w:name="sub_209"/>
    <w:bookmarkEnd w:id="10"/>
    <w:p w:rsidR="00000000" w:rsidRDefault="00600C5C">
      <w:r>
        <w:fldChar w:fldCharType="begin"/>
      </w:r>
      <w:r>
        <w:instrText xml:space="preserve">HYPERLINK </w:instrText>
      </w:r>
      <w:r>
        <w:instrText>"https://internet.garant.ru/document/redirect/46308842/0"</w:instrText>
      </w:r>
      <w:r>
        <w:fldChar w:fldCharType="separate"/>
      </w:r>
      <w:r>
        <w:rPr>
          <w:rStyle w:val="a4"/>
        </w:rPr>
        <w:t>04.10.2016 N 4387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12" w:name="sub_210"/>
    <w:bookmarkEnd w:id="11"/>
    <w:p w:rsidR="00000000" w:rsidRDefault="00600C5C">
      <w:r>
        <w:fldChar w:fldCharType="begin"/>
      </w:r>
      <w:r>
        <w:instrText>HYPERLINK "https://internet.garant.ru/document/redirect/46311920/0"</w:instrText>
      </w:r>
      <w:r>
        <w:fldChar w:fldCharType="separate"/>
      </w:r>
      <w:r>
        <w:rPr>
          <w:rStyle w:val="a4"/>
        </w:rPr>
        <w:t>22.11.2016 N 5266</w:t>
      </w:r>
      <w:r>
        <w:fldChar w:fldCharType="end"/>
      </w:r>
      <w:r>
        <w:t xml:space="preserve"> "О</w:t>
      </w:r>
      <w:r>
        <w:t xml:space="preserve"> внесении изменений в постановление мэрии города от 10.10.2012 N 5376";</w:t>
      </w:r>
    </w:p>
    <w:bookmarkStart w:id="13" w:name="sub_211"/>
    <w:bookmarkEnd w:id="12"/>
    <w:p w:rsidR="00000000" w:rsidRDefault="00600C5C">
      <w:r>
        <w:fldChar w:fldCharType="begin"/>
      </w:r>
      <w:r>
        <w:instrText>HYPERLINK "https://internet.garant.ru/document/redirect/46314052/0"</w:instrText>
      </w:r>
      <w:r>
        <w:fldChar w:fldCharType="separate"/>
      </w:r>
      <w:r>
        <w:rPr>
          <w:rStyle w:val="a4"/>
        </w:rPr>
        <w:t>21.12.2016 N 5903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14" w:name="sub_212"/>
    <w:bookmarkEnd w:id="13"/>
    <w:p w:rsidR="00000000" w:rsidRDefault="00600C5C">
      <w:r>
        <w:fldChar w:fldCharType="begin"/>
      </w:r>
      <w:r>
        <w:instrText>HYPERLINK "https://internet.garant.ru/document/redirect/46317638/0"</w:instrText>
      </w:r>
      <w:r>
        <w:fldChar w:fldCharType="separate"/>
      </w:r>
      <w:r>
        <w:rPr>
          <w:rStyle w:val="a4"/>
        </w:rPr>
        <w:t>24.03.2017 N 1284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15" w:name="sub_213"/>
    <w:bookmarkEnd w:id="14"/>
    <w:p w:rsidR="00000000" w:rsidRDefault="00600C5C">
      <w:r>
        <w:fldChar w:fldCharType="begin"/>
      </w:r>
      <w:r>
        <w:instrText>HYPERLINK "https://internet.garant.ru/document/redirect/46320820/0"</w:instrText>
      </w:r>
      <w:r>
        <w:fldChar w:fldCharType="separate"/>
      </w:r>
      <w:r>
        <w:rPr>
          <w:rStyle w:val="a4"/>
        </w:rPr>
        <w:t>07.06.2</w:t>
      </w:r>
      <w:r>
        <w:rPr>
          <w:rStyle w:val="a4"/>
        </w:rPr>
        <w:t>017 N 2667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16" w:name="sub_214"/>
    <w:bookmarkEnd w:id="15"/>
    <w:p w:rsidR="00000000" w:rsidRDefault="00600C5C">
      <w:r>
        <w:fldChar w:fldCharType="begin"/>
      </w:r>
      <w:r>
        <w:instrText>HYPERLINK "https://internet.garant.ru/document/redirect/46324908/0"</w:instrText>
      </w:r>
      <w:r>
        <w:fldChar w:fldCharType="separate"/>
      </w:r>
      <w:r>
        <w:rPr>
          <w:rStyle w:val="a4"/>
        </w:rPr>
        <w:t>07.08.2017 N 3666</w:t>
      </w:r>
      <w:r>
        <w:fldChar w:fldCharType="end"/>
      </w:r>
      <w:r>
        <w:t xml:space="preserve"> "О внесении изменений в постановление мэрии города от 10.10.2012 N</w:t>
      </w:r>
      <w:r>
        <w:t> 5376";</w:t>
      </w:r>
    </w:p>
    <w:bookmarkStart w:id="17" w:name="sub_215"/>
    <w:bookmarkEnd w:id="16"/>
    <w:p w:rsidR="00000000" w:rsidRDefault="00600C5C">
      <w:r>
        <w:fldChar w:fldCharType="begin"/>
      </w:r>
      <w:r>
        <w:instrText>HYPERLINK "https://internet.garant.ru/document/redirect/46325620/0"</w:instrText>
      </w:r>
      <w:r>
        <w:fldChar w:fldCharType="separate"/>
      </w:r>
      <w:r>
        <w:rPr>
          <w:rStyle w:val="a4"/>
        </w:rPr>
        <w:t>17.08.2017 N 3864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18" w:name="sub_216"/>
    <w:bookmarkEnd w:id="17"/>
    <w:p w:rsidR="00000000" w:rsidRDefault="00600C5C">
      <w:r>
        <w:fldChar w:fldCharType="begin"/>
      </w:r>
      <w:r>
        <w:instrText>HYPERLINK "https://internet.garant.ru/document/redirect/46</w:instrText>
      </w:r>
      <w:r>
        <w:instrText>327868/0"</w:instrText>
      </w:r>
      <w:r>
        <w:fldChar w:fldCharType="separate"/>
      </w:r>
      <w:r>
        <w:rPr>
          <w:rStyle w:val="a4"/>
        </w:rPr>
        <w:t>12.10.2017 N 4878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19" w:name="sub_217"/>
    <w:bookmarkEnd w:id="18"/>
    <w:p w:rsidR="00000000" w:rsidRDefault="00600C5C">
      <w:r>
        <w:fldChar w:fldCharType="begin"/>
      </w:r>
      <w:r>
        <w:instrText>HYPERLINK "https://internet.garant.ru/document/redirect/46330186/0"</w:instrText>
      </w:r>
      <w:r>
        <w:fldChar w:fldCharType="separate"/>
      </w:r>
      <w:r>
        <w:rPr>
          <w:rStyle w:val="a4"/>
        </w:rPr>
        <w:t>23.11.2017 N 5715</w:t>
      </w:r>
      <w:r>
        <w:fldChar w:fldCharType="end"/>
      </w:r>
      <w:r>
        <w:t xml:space="preserve"> "О внесении изменений в постановление мэрии города</w:t>
      </w:r>
      <w:r>
        <w:t xml:space="preserve"> от 10.10.2012 N 5376";</w:t>
      </w:r>
    </w:p>
    <w:bookmarkStart w:id="20" w:name="sub_218"/>
    <w:bookmarkEnd w:id="19"/>
    <w:p w:rsidR="00000000" w:rsidRDefault="00600C5C">
      <w:r>
        <w:lastRenderedPageBreak/>
        <w:fldChar w:fldCharType="begin"/>
      </w:r>
      <w:r>
        <w:instrText>HYPERLINK "https://internet.garant.ru/document/redirect/46332966/0"</w:instrText>
      </w:r>
      <w:r>
        <w:fldChar w:fldCharType="separate"/>
      </w:r>
      <w:r>
        <w:rPr>
          <w:rStyle w:val="a4"/>
        </w:rPr>
        <w:t>26.12.2017 N 6370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21" w:name="sub_219"/>
    <w:bookmarkEnd w:id="20"/>
    <w:p w:rsidR="00000000" w:rsidRDefault="00600C5C">
      <w:r>
        <w:fldChar w:fldCharType="begin"/>
      </w:r>
      <w:r>
        <w:instrText>HYPERLINK "https://internet.garant.ru/document/redirect/46335902/0"</w:instrText>
      </w:r>
      <w:r>
        <w:fldChar w:fldCharType="separate"/>
      </w:r>
      <w:r>
        <w:rPr>
          <w:rStyle w:val="a4"/>
        </w:rPr>
        <w:t>28.02.2018 N 867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22" w:name="sub_220"/>
    <w:bookmarkEnd w:id="21"/>
    <w:p w:rsidR="00000000" w:rsidRDefault="00600C5C">
      <w:r>
        <w:fldChar w:fldCharType="begin"/>
      </w:r>
      <w:r>
        <w:instrText>HYPERLINK "https://internet.garant.ru/document/redirect/46339868/0"</w:instrText>
      </w:r>
      <w:r>
        <w:fldChar w:fldCharType="separate"/>
      </w:r>
      <w:r>
        <w:rPr>
          <w:rStyle w:val="a4"/>
        </w:rPr>
        <w:t>14.05.2018 N 2</w:t>
      </w:r>
      <w:r>
        <w:rPr>
          <w:rStyle w:val="a4"/>
        </w:rPr>
        <w:t>099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23" w:name="sub_221"/>
    <w:bookmarkEnd w:id="22"/>
    <w:p w:rsidR="00000000" w:rsidRDefault="00600C5C">
      <w:r>
        <w:fldChar w:fldCharType="begin"/>
      </w:r>
      <w:r>
        <w:instrText>HYPERLINK "https://internet.garant.ru/document/redirect/46344326/0"</w:instrText>
      </w:r>
      <w:r>
        <w:fldChar w:fldCharType="separate"/>
      </w:r>
      <w:r>
        <w:rPr>
          <w:rStyle w:val="a4"/>
        </w:rPr>
        <w:t>06.08.2018 N 3508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24" w:name="sub_222"/>
    <w:bookmarkEnd w:id="23"/>
    <w:p w:rsidR="00000000" w:rsidRDefault="00600C5C">
      <w:r>
        <w:fldChar w:fldCharType="begin"/>
      </w:r>
      <w:r>
        <w:instrText>HYPERLINK "https://internet.garant.ru/document/redirect/46347514/0"</w:instrText>
      </w:r>
      <w:r>
        <w:fldChar w:fldCharType="separate"/>
      </w:r>
      <w:r>
        <w:rPr>
          <w:rStyle w:val="a4"/>
        </w:rPr>
        <w:t>18.10.2018 N 4494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25" w:name="sub_223"/>
    <w:bookmarkEnd w:id="24"/>
    <w:p w:rsidR="00000000" w:rsidRDefault="00600C5C">
      <w:r>
        <w:fldChar w:fldCharType="begin"/>
      </w:r>
      <w:r>
        <w:instrText>HYPERLINK "https://internet.garant.ru/document/redirect/46352302/</w:instrText>
      </w:r>
      <w:r>
        <w:instrText>0"</w:instrText>
      </w:r>
      <w:r>
        <w:fldChar w:fldCharType="separate"/>
      </w:r>
      <w:r>
        <w:rPr>
          <w:rStyle w:val="a4"/>
        </w:rPr>
        <w:t>27.12.2018 N 5821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26" w:name="sub_224"/>
    <w:bookmarkEnd w:id="25"/>
    <w:p w:rsidR="00000000" w:rsidRDefault="00600C5C">
      <w:r>
        <w:fldChar w:fldCharType="begin"/>
      </w:r>
      <w:r>
        <w:instrText>HYPERLINK "https://internet.garant.ru/document/redirect/46353580/0"</w:instrText>
      </w:r>
      <w:r>
        <w:fldChar w:fldCharType="separate"/>
      </w:r>
      <w:r>
        <w:rPr>
          <w:rStyle w:val="a4"/>
        </w:rPr>
        <w:t>05.02.2019 N 393</w:t>
      </w:r>
      <w:r>
        <w:fldChar w:fldCharType="end"/>
      </w:r>
      <w:r>
        <w:t xml:space="preserve"> "О внесении изменений в постановление мэрии города от 10.1</w:t>
      </w:r>
      <w:r>
        <w:t>0.2012 N 5376";</w:t>
      </w:r>
    </w:p>
    <w:bookmarkStart w:id="27" w:name="sub_225"/>
    <w:bookmarkEnd w:id="26"/>
    <w:p w:rsidR="00000000" w:rsidRDefault="00600C5C">
      <w:r>
        <w:fldChar w:fldCharType="begin"/>
      </w:r>
      <w:r>
        <w:instrText>HYPERLINK "https://internet.garant.ru/document/redirect/46360434/0"</w:instrText>
      </w:r>
      <w:r>
        <w:fldChar w:fldCharType="separate"/>
      </w:r>
      <w:r>
        <w:rPr>
          <w:rStyle w:val="a4"/>
        </w:rPr>
        <w:t>13.05.2019 N 1988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28" w:name="sub_226"/>
    <w:bookmarkEnd w:id="27"/>
    <w:p w:rsidR="00000000" w:rsidRDefault="00600C5C">
      <w:r>
        <w:fldChar w:fldCharType="begin"/>
      </w:r>
      <w:r>
        <w:instrText>HYPERLINK "https://internet.garant.ru/document/redirect/46360326/0"</w:instrText>
      </w:r>
      <w:r>
        <w:fldChar w:fldCharType="separate"/>
      </w:r>
      <w:r>
        <w:rPr>
          <w:rStyle w:val="a4"/>
        </w:rPr>
        <w:t>14.06.2019 N 2806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29" w:name="sub_227"/>
    <w:bookmarkEnd w:id="28"/>
    <w:p w:rsidR="00000000" w:rsidRDefault="00600C5C">
      <w:r>
        <w:fldChar w:fldCharType="begin"/>
      </w:r>
      <w:r>
        <w:instrText>HYPERLINK "https://internet.garant.ru/document/redirect/72478006/0"</w:instrText>
      </w:r>
      <w:r>
        <w:fldChar w:fldCharType="separate"/>
      </w:r>
      <w:r>
        <w:rPr>
          <w:rStyle w:val="a4"/>
        </w:rPr>
        <w:t>08.08.2019 N </w:t>
      </w:r>
      <w:r>
        <w:rPr>
          <w:rStyle w:val="a4"/>
        </w:rPr>
        <w:t>3877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30" w:name="sub_228"/>
    <w:bookmarkEnd w:id="29"/>
    <w:p w:rsidR="00000000" w:rsidRDefault="00600C5C">
      <w:r>
        <w:fldChar w:fldCharType="begin"/>
      </w:r>
      <w:r>
        <w:instrText>HYPERLINK "https://internet.garant.ru/document/redirect/72673610/0"</w:instrText>
      </w:r>
      <w:r>
        <w:fldChar w:fldCharType="separate"/>
      </w:r>
      <w:r>
        <w:rPr>
          <w:rStyle w:val="a4"/>
        </w:rPr>
        <w:t>02.09.2019 N 4209</w:t>
      </w:r>
      <w:r>
        <w:fldChar w:fldCharType="end"/>
      </w:r>
      <w:r>
        <w:t xml:space="preserve"> "О внесении изменений в постановление мэрии города от 10.10.2012 N 5376"</w:t>
      </w:r>
      <w:r>
        <w:t>;</w:t>
      </w:r>
    </w:p>
    <w:bookmarkStart w:id="31" w:name="sub_229"/>
    <w:bookmarkEnd w:id="30"/>
    <w:p w:rsidR="00000000" w:rsidRDefault="00600C5C">
      <w:r>
        <w:fldChar w:fldCharType="begin"/>
      </w:r>
      <w:r>
        <w:instrText>HYPERLINK "https://internet.garant.ru/document/redirect/72862358/0"</w:instrText>
      </w:r>
      <w:r>
        <w:fldChar w:fldCharType="separate"/>
      </w:r>
      <w:r>
        <w:rPr>
          <w:rStyle w:val="a4"/>
        </w:rPr>
        <w:t>14.10.2019 N 4880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32" w:name="sub_230"/>
    <w:bookmarkEnd w:id="31"/>
    <w:p w:rsidR="00000000" w:rsidRDefault="00600C5C">
      <w:r>
        <w:fldChar w:fldCharType="begin"/>
      </w:r>
      <w:r>
        <w:instrText>HYPERLINK "https://internet.garant.ru/document/redirect/72894386</w:instrText>
      </w:r>
      <w:r>
        <w:instrText>/0"</w:instrText>
      </w:r>
      <w:r>
        <w:fldChar w:fldCharType="separate"/>
      </w:r>
      <w:r>
        <w:rPr>
          <w:rStyle w:val="a4"/>
        </w:rPr>
        <w:t>18.10.2019 N 4977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33" w:name="sub_231"/>
    <w:bookmarkEnd w:id="32"/>
    <w:p w:rsidR="00000000" w:rsidRDefault="00600C5C">
      <w:r>
        <w:fldChar w:fldCharType="begin"/>
      </w:r>
      <w:r>
        <w:instrText>HYPERLINK "https://internet.garant.ru/document/redirect/72981276/0"</w:instrText>
      </w:r>
      <w:r>
        <w:fldChar w:fldCharType="separate"/>
      </w:r>
      <w:r>
        <w:rPr>
          <w:rStyle w:val="a4"/>
        </w:rPr>
        <w:t>08.11.2019 N 5371</w:t>
      </w:r>
      <w:r>
        <w:fldChar w:fldCharType="end"/>
      </w:r>
      <w:r>
        <w:t xml:space="preserve"> "О внесении изменений в постановление мэрии города от 10</w:t>
      </w:r>
      <w:r>
        <w:t>.10.2012 N 5376";</w:t>
      </w:r>
    </w:p>
    <w:bookmarkStart w:id="34" w:name="sub_232"/>
    <w:bookmarkEnd w:id="33"/>
    <w:p w:rsidR="00000000" w:rsidRDefault="00600C5C">
      <w:r>
        <w:fldChar w:fldCharType="begin"/>
      </w:r>
      <w:r>
        <w:instrText>HYPERLINK "https://internet.garant.ru/document/redirect/73384559/0"</w:instrText>
      </w:r>
      <w:r>
        <w:fldChar w:fldCharType="separate"/>
      </w:r>
      <w:r>
        <w:rPr>
          <w:rStyle w:val="a4"/>
        </w:rPr>
        <w:t>31.12.2019 N 6378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35" w:name="sub_233"/>
    <w:bookmarkEnd w:id="34"/>
    <w:p w:rsidR="00000000" w:rsidRDefault="00600C5C">
      <w:r>
        <w:fldChar w:fldCharType="begin"/>
      </w:r>
      <w:r>
        <w:instrText>HYPERLINK "https://internet.garant.ru/document/r</w:instrText>
      </w:r>
      <w:r>
        <w:instrText>edirect/73500603/0"</w:instrText>
      </w:r>
      <w:r>
        <w:fldChar w:fldCharType="separate"/>
      </w:r>
      <w:r>
        <w:rPr>
          <w:rStyle w:val="a4"/>
        </w:rPr>
        <w:t>04.02.2020 N 359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36" w:name="sub_234"/>
    <w:bookmarkEnd w:id="35"/>
    <w:p w:rsidR="00000000" w:rsidRDefault="00600C5C">
      <w:r>
        <w:fldChar w:fldCharType="begin"/>
      </w:r>
      <w:r>
        <w:instrText>HYPERLINK "https://internet.garant.ru/document/redirect/74393973/0"</w:instrText>
      </w:r>
      <w:r>
        <w:fldChar w:fldCharType="separate"/>
      </w:r>
      <w:r>
        <w:rPr>
          <w:rStyle w:val="a4"/>
        </w:rPr>
        <w:t>17.07.2020 N 2907</w:t>
      </w:r>
      <w:r>
        <w:fldChar w:fldCharType="end"/>
      </w:r>
      <w:r>
        <w:t xml:space="preserve"> "О внесении изменений в постановление мэр</w:t>
      </w:r>
      <w:r>
        <w:t>ии города от 10.10.2012 N 5376";</w:t>
      </w:r>
    </w:p>
    <w:bookmarkStart w:id="37" w:name="sub_235"/>
    <w:bookmarkEnd w:id="36"/>
    <w:p w:rsidR="00000000" w:rsidRDefault="00600C5C">
      <w:r>
        <w:fldChar w:fldCharType="begin"/>
      </w:r>
      <w:r>
        <w:instrText>HYPERLINK "https://internet.garant.ru/document/redirect/74548783/0"</w:instrText>
      </w:r>
      <w:r>
        <w:fldChar w:fldCharType="separate"/>
      </w:r>
      <w:r>
        <w:rPr>
          <w:rStyle w:val="a4"/>
        </w:rPr>
        <w:t>25.08.2020 N 3433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38" w:name="sub_236"/>
    <w:bookmarkEnd w:id="37"/>
    <w:p w:rsidR="00000000" w:rsidRDefault="00600C5C">
      <w:r>
        <w:fldChar w:fldCharType="begin"/>
      </w:r>
      <w:r>
        <w:instrText>HYPERLINK "https://internet.garan</w:instrText>
      </w:r>
      <w:r>
        <w:instrText>t.ru/document/redirect/74708848/0"</w:instrText>
      </w:r>
      <w:r>
        <w:fldChar w:fldCharType="separate"/>
      </w:r>
      <w:r>
        <w:rPr>
          <w:rStyle w:val="a4"/>
        </w:rPr>
        <w:t>02.10.2020 N 4013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39" w:name="sub_237"/>
    <w:bookmarkEnd w:id="38"/>
    <w:p w:rsidR="00000000" w:rsidRDefault="00600C5C">
      <w:r>
        <w:fldChar w:fldCharType="begin"/>
      </w:r>
      <w:r>
        <w:instrText>HYPERLINK "https://internet.garant.ru/document/redirect/74858707/0"</w:instrText>
      </w:r>
      <w:r>
        <w:fldChar w:fldCharType="separate"/>
      </w:r>
      <w:r>
        <w:rPr>
          <w:rStyle w:val="a4"/>
        </w:rPr>
        <w:t>02.11.2020 N 4479</w:t>
      </w:r>
      <w:r>
        <w:fldChar w:fldCharType="end"/>
      </w:r>
      <w:r>
        <w:t xml:space="preserve"> "О внесении изменений в п</w:t>
      </w:r>
      <w:r>
        <w:t>остановление мэрии города от 10.10.2012 N 5376";</w:t>
      </w:r>
    </w:p>
    <w:bookmarkStart w:id="40" w:name="sub_238"/>
    <w:bookmarkEnd w:id="39"/>
    <w:p w:rsidR="00000000" w:rsidRDefault="00600C5C">
      <w:r>
        <w:fldChar w:fldCharType="begin"/>
      </w:r>
      <w:r>
        <w:instrText>HYPERLINK "https://internet.garant.ru/document/redirect/74948614/0"</w:instrText>
      </w:r>
      <w:r>
        <w:fldChar w:fldCharType="separate"/>
      </w:r>
      <w:r>
        <w:rPr>
          <w:rStyle w:val="a4"/>
        </w:rPr>
        <w:t>24.11.2020 N 4790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41" w:name="sub_239"/>
    <w:bookmarkEnd w:id="40"/>
    <w:p w:rsidR="00000000" w:rsidRDefault="00600C5C">
      <w:r>
        <w:fldChar w:fldCharType="begin"/>
      </w:r>
      <w:r>
        <w:instrText>HYPERLINK "https:</w:instrText>
      </w:r>
      <w:r>
        <w:instrText>//internet.garant.ru/document/redirect/400535153/0"</w:instrText>
      </w:r>
      <w:r>
        <w:fldChar w:fldCharType="separate"/>
      </w:r>
      <w:r>
        <w:rPr>
          <w:rStyle w:val="a4"/>
        </w:rPr>
        <w:t>01.04.2021 N 1422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42" w:name="sub_240"/>
    <w:bookmarkEnd w:id="41"/>
    <w:p w:rsidR="00000000" w:rsidRDefault="00600C5C">
      <w:r>
        <w:fldChar w:fldCharType="begin"/>
      </w:r>
      <w:r>
        <w:instrText>HYPERLINK "https://internet.garant.ru/document/redirect/400642482/0"</w:instrText>
      </w:r>
      <w:r>
        <w:fldChar w:fldCharType="separate"/>
      </w:r>
      <w:r>
        <w:rPr>
          <w:rStyle w:val="a4"/>
        </w:rPr>
        <w:t>15.04.2021 N 1621</w:t>
      </w:r>
      <w:r>
        <w:fldChar w:fldCharType="end"/>
      </w:r>
      <w:r>
        <w:t xml:space="preserve"> "О внес</w:t>
      </w:r>
      <w:r>
        <w:t>ении изменений в постановление мэрии города от 10.10.2012 N 5376";</w:t>
      </w:r>
    </w:p>
    <w:bookmarkStart w:id="43" w:name="sub_241"/>
    <w:bookmarkEnd w:id="42"/>
    <w:p w:rsidR="00000000" w:rsidRDefault="00600C5C">
      <w:r>
        <w:fldChar w:fldCharType="begin"/>
      </w:r>
      <w:r>
        <w:instrText>HYPERLINK "https://internet.garant.ru/document/redirect/400869429/0"</w:instrText>
      </w:r>
      <w:r>
        <w:fldChar w:fldCharType="separate"/>
      </w:r>
      <w:r>
        <w:rPr>
          <w:rStyle w:val="a4"/>
        </w:rPr>
        <w:t>04.06.2021 N 2326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44" w:name="sub_242"/>
    <w:bookmarkEnd w:id="43"/>
    <w:p w:rsidR="00000000" w:rsidRDefault="00600C5C">
      <w:r>
        <w:fldChar w:fldCharType="begin"/>
      </w:r>
      <w:r>
        <w:instrText>HYPERLINK "https://internet.garant.ru/document/redirect/401555440/0"</w:instrText>
      </w:r>
      <w:r>
        <w:fldChar w:fldCharType="separate"/>
      </w:r>
      <w:r>
        <w:rPr>
          <w:rStyle w:val="a4"/>
        </w:rPr>
        <w:t>29.07.2021 N 3122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45" w:name="sub_243"/>
    <w:bookmarkEnd w:id="44"/>
    <w:p w:rsidR="00000000" w:rsidRDefault="00600C5C">
      <w:r>
        <w:lastRenderedPageBreak/>
        <w:fldChar w:fldCharType="begin"/>
      </w:r>
      <w:r>
        <w:instrText>HYPERLINK "https://internet.garant.ru/document/redirect/402622322/0"</w:instrText>
      </w:r>
      <w:r>
        <w:fldChar w:fldCharType="separate"/>
      </w:r>
      <w:r>
        <w:rPr>
          <w:rStyle w:val="a4"/>
        </w:rPr>
        <w:t>16.08.202</w:t>
      </w:r>
      <w:r>
        <w:rPr>
          <w:rStyle w:val="a4"/>
        </w:rPr>
        <w:t>1 N 3342</w:t>
      </w:r>
      <w:r>
        <w:fldChar w:fldCharType="end"/>
      </w:r>
      <w:r>
        <w:t xml:space="preserve"> "О внесении изменений в постановление мэрии города от 10.10.2012 N 5376";</w:t>
      </w:r>
    </w:p>
    <w:bookmarkStart w:id="46" w:name="sub_244"/>
    <w:bookmarkEnd w:id="45"/>
    <w:p w:rsidR="00000000" w:rsidRDefault="00600C5C">
      <w:r>
        <w:fldChar w:fldCharType="begin"/>
      </w:r>
      <w:r>
        <w:instrText>HYPERLINK "https://internet.garant.ru/document/redirect/402955362/0"</w:instrText>
      </w:r>
      <w:r>
        <w:fldChar w:fldCharType="separate"/>
      </w:r>
      <w:r>
        <w:rPr>
          <w:rStyle w:val="a4"/>
        </w:rPr>
        <w:t>13.10.2021 N 3960</w:t>
      </w:r>
      <w:r>
        <w:fldChar w:fldCharType="end"/>
      </w:r>
      <w:r>
        <w:t xml:space="preserve"> "О внесении изменений в постановление мэрии города от 10.10.2012 N </w:t>
      </w:r>
      <w:r>
        <w:t>5376".</w:t>
      </w:r>
    </w:p>
    <w:p w:rsidR="00000000" w:rsidRDefault="00600C5C">
      <w:bookmarkStart w:id="47" w:name="sub_3"/>
      <w:bookmarkEnd w:id="46"/>
      <w:r>
        <w:t>3. Постановление вступает в силу с 01.01.2022 и применяется к правоотношениям, возникшим при формировании городского бюджета, начиная с бюджета на 2022 год и плановый период 2023 и 2024 годов.</w:t>
      </w:r>
    </w:p>
    <w:p w:rsidR="00000000" w:rsidRDefault="00600C5C">
      <w:bookmarkStart w:id="48" w:name="sub_4"/>
      <w:bookmarkEnd w:id="47"/>
      <w:r>
        <w:t>4. Постановление подлежит размещен</w:t>
      </w:r>
      <w:r>
        <w:t xml:space="preserve">ию на </w:t>
      </w:r>
      <w:hyperlink r:id="rId9" w:history="1">
        <w:r>
          <w:rPr>
            <w:rStyle w:val="a4"/>
          </w:rPr>
          <w:t>официальном интернет-портале</w:t>
        </w:r>
      </w:hyperlink>
      <w:r>
        <w:t xml:space="preserve"> правовой информации г. Череповца.</w:t>
      </w:r>
    </w:p>
    <w:bookmarkEnd w:id="48"/>
    <w:p w:rsidR="00000000" w:rsidRDefault="00600C5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00C5C">
            <w:pPr>
              <w:pStyle w:val="ad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00C5C">
            <w:pPr>
              <w:pStyle w:val="aa"/>
              <w:jc w:val="right"/>
            </w:pPr>
            <w:r>
              <w:t>В.Е. Германов</w:t>
            </w:r>
          </w:p>
        </w:tc>
      </w:tr>
    </w:tbl>
    <w:p w:rsidR="00000000" w:rsidRDefault="00600C5C"/>
    <w:p w:rsidR="00000000" w:rsidRDefault="00600C5C">
      <w:pPr>
        <w:ind w:firstLine="0"/>
        <w:jc w:val="right"/>
      </w:pPr>
      <w:bookmarkStart w:id="49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>мэрии города</w:t>
      </w:r>
      <w:r>
        <w:rPr>
          <w:rStyle w:val="a3"/>
        </w:rPr>
        <w:br/>
      </w:r>
      <w:r>
        <w:rPr>
          <w:rStyle w:val="a3"/>
        </w:rPr>
        <w:t>от 25.10.2021 N 4084</w:t>
      </w:r>
    </w:p>
    <w:bookmarkEnd w:id="49"/>
    <w:p w:rsidR="00000000" w:rsidRDefault="00600C5C"/>
    <w:p w:rsidR="00000000" w:rsidRDefault="00600C5C">
      <w:pPr>
        <w:pStyle w:val="1"/>
      </w:pPr>
      <w:r>
        <w:t>Муниципальная программа</w:t>
      </w:r>
      <w:r>
        <w:br/>
        <w:t>"Развитие молодежной политики" на 2022 - 2024 годы</w:t>
      </w:r>
    </w:p>
    <w:p w:rsidR="00000000" w:rsidRDefault="00600C5C">
      <w:pPr>
        <w:pStyle w:val="ac"/>
      </w:pPr>
      <w:r>
        <w:t>С изменениями и дополнениями от:</w:t>
      </w:r>
    </w:p>
    <w:p w:rsidR="00000000" w:rsidRDefault="00600C5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2021 г., 10 февраля, 31 марта, 7 июня, 26 июля, 17 октября, 29 ноября, 26 декабря 2022 г., 14 февраля, 28 а</w:t>
      </w:r>
      <w:r>
        <w:rPr>
          <w:shd w:val="clear" w:color="auto" w:fill="EAEFED"/>
        </w:rPr>
        <w:t>преля, 15 августа, 3 октября, 9 ноября, 25 декабря 2023 г.</w:t>
      </w:r>
    </w:p>
    <w:p w:rsidR="00000000" w:rsidRDefault="00600C5C"/>
    <w:p w:rsidR="00000000" w:rsidRDefault="00600C5C">
      <w:bookmarkStart w:id="50" w:name="sub_999"/>
      <w:r>
        <w:t>Ответственный исполнитель:</w:t>
      </w:r>
    </w:p>
    <w:bookmarkEnd w:id="50"/>
    <w:p w:rsidR="00000000" w:rsidRDefault="00600C5C">
      <w:r>
        <w:t>Мэрия города (управление по работе с общественностью)</w:t>
      </w:r>
    </w:p>
    <w:p w:rsidR="00000000" w:rsidRDefault="00600C5C"/>
    <w:p w:rsidR="00000000" w:rsidRDefault="00600C5C">
      <w:r>
        <w:t>Дата составления проекта программы:</w:t>
      </w:r>
    </w:p>
    <w:p w:rsidR="00000000" w:rsidRDefault="00600C5C">
      <w:r>
        <w:t>июль-август 2021 года</w:t>
      </w:r>
    </w:p>
    <w:p w:rsidR="00000000" w:rsidRDefault="00600C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501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Непосредственный исполнитель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>, отчество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Телефон, электронный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по работе с общественностью мэрии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Мишнева Светлана Андреевна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mishneva.sa@cherepovetscity.ru 77-10-45</w:t>
            </w:r>
          </w:p>
        </w:tc>
      </w:tr>
    </w:tbl>
    <w:p w:rsidR="00000000" w:rsidRDefault="00600C5C"/>
    <w:p w:rsidR="00000000" w:rsidRDefault="00600C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декабря 2023 г. N 3858</w:t>
      </w:r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1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C5C">
      <w:pPr>
        <w:pStyle w:val="1"/>
      </w:pPr>
      <w:r>
        <w:t>Паспорт муниципальной программы "Развитие молодежной политики" на 2022 - 2024 годы (далее - Программа)</w:t>
      </w:r>
    </w:p>
    <w:p w:rsidR="00000000" w:rsidRDefault="00600C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3"/>
        <w:gridCol w:w="6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Прогр</w:t>
            </w:r>
            <w:r>
              <w:rPr>
                <w:sz w:val="22"/>
                <w:szCs w:val="22"/>
              </w:rPr>
              <w:t>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(управление по работе с общественностью)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"Череповецкий молодежный центр"</w:t>
            </w:r>
            <w:hyperlink w:anchor="sub_1111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и молодежные общественные организации и объединения</w:t>
            </w:r>
            <w:hyperlink w:anchor="sub_222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  <w:r>
              <w:rPr>
                <w:sz w:val="22"/>
                <w:szCs w:val="22"/>
              </w:rPr>
              <w:t xml:space="preserve">; ветеранские и военно-патриотические </w:t>
            </w:r>
            <w:r>
              <w:rPr>
                <w:sz w:val="22"/>
                <w:szCs w:val="22"/>
              </w:rPr>
              <w:lastRenderedPageBreak/>
              <w:t>общественные организации</w:t>
            </w:r>
            <w:hyperlink w:anchor="sub_222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  <w:r>
              <w:rPr>
                <w:sz w:val="22"/>
                <w:szCs w:val="22"/>
              </w:rPr>
              <w:t>; образовательные учреждения среднего и высшего профессионального образования</w:t>
            </w:r>
            <w:hyperlink w:anchor="sub_222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  <w:r>
              <w:rPr>
                <w:sz w:val="22"/>
                <w:szCs w:val="22"/>
              </w:rPr>
              <w:t>; субъекты профилактики безнадзорности и правонарушений несов</w:t>
            </w:r>
            <w:r>
              <w:rPr>
                <w:sz w:val="22"/>
                <w:szCs w:val="22"/>
              </w:rPr>
              <w:t>ершеннолетних</w:t>
            </w:r>
            <w:hyperlink w:anchor="sub_222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  <w:r>
              <w:rPr>
                <w:sz w:val="22"/>
                <w:szCs w:val="22"/>
              </w:rPr>
              <w:t>; отделение занятости населения по г. Череповец и Череповецкому району КУ ВО "Центр занятости населения Вологодской области"</w:t>
            </w:r>
            <w:hyperlink w:anchor="sub_222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Подпрограммы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</w:t>
            </w:r>
            <w:r>
              <w:rPr>
                <w:sz w:val="22"/>
                <w:szCs w:val="22"/>
              </w:rPr>
              <w:t>словий для духовного, физического, культурного, творческого, профессионального, социального развития молодежи, включения молодежи в решение вопросов местного значения муниципального образования "Город Череповец"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Интеграция молодежи в с</w:t>
            </w:r>
            <w:r>
              <w:rPr>
                <w:sz w:val="22"/>
                <w:szCs w:val="22"/>
              </w:rPr>
              <w:t>оциально-экономические отношения.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Интеграция молодежи в общественно-политические отношения.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Интеграция молодежи в социокультурные отношения.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Количество молодых граждан, участвующих в мероприятиях патриотической направленности в сфере</w:t>
            </w:r>
            <w:r>
              <w:rPr>
                <w:sz w:val="22"/>
                <w:szCs w:val="22"/>
              </w:rPr>
              <w:t xml:space="preserve"> молодежной политики из числа молодежи, участвующей в мероприятиях и проектах Программы.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Количество детских и молодежных общественных объединений, молодежных инициативных групп.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Доля молодых граждан, участвующих в деятельности детских и молодежных об</w:t>
            </w:r>
            <w:r>
              <w:rPr>
                <w:sz w:val="22"/>
                <w:szCs w:val="22"/>
              </w:rPr>
              <w:t>щественных объединений, молодежных инициативных групп (от общего количества молодежи).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Доля молодых граждан, участвующих в мероприятиях и проектах Программы (от общего количества молодежи).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Количество молодых граждан - участников мероприятий областно</w:t>
            </w:r>
            <w:r>
              <w:rPr>
                <w:sz w:val="22"/>
                <w:szCs w:val="22"/>
              </w:rPr>
              <w:t>го, федерального уровня в сфере молодежной политики из числа молодежи, участвующей в мероприятиях и проектах Программы.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Количество городских проектов, инициированных и/или реализуемых молодежью (детскими и молодежными общественными объединениями, молоде</w:t>
            </w:r>
            <w:r>
              <w:rPr>
                <w:sz w:val="22"/>
                <w:szCs w:val="22"/>
              </w:rPr>
              <w:t>жными инициативными группами).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Количество организаций и физических лиц в возрасте от 14 до 35 лет - победителей различных грантовых конкурсов и конкурсов на соискание финансовой поддержки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будет реализована в</w:t>
            </w:r>
            <w:r>
              <w:rPr>
                <w:sz w:val="22"/>
                <w:szCs w:val="22"/>
              </w:rPr>
              <w:t xml:space="preserve"> 2022 - 2024 г.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данном этапе приоритетными направлениями для проработки будут: патриотическое воспитание подрастающего поколения, интеграция молодежи в общественно-политические процессы, содействие развитию творческого потенциала молодежи и поддержка мо</w:t>
            </w:r>
            <w:r>
              <w:rPr>
                <w:sz w:val="22"/>
                <w:szCs w:val="22"/>
              </w:rPr>
              <w:t>лодежных инициатив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bookmarkStart w:id="52" w:name="sub_51"/>
            <w:r>
              <w:rPr>
                <w:sz w:val="22"/>
                <w:szCs w:val="22"/>
              </w:rPr>
              <w:t>Общий объем финансового обеспечения Программы</w:t>
            </w:r>
            <w:bookmarkEnd w:id="52"/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102 252,1 тыс. руб., в т.ч.: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2022 - 16 959,6 тыс. руб.;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2023 - 18 937,4 тыс. руб.;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2024 - 66 355,1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bookmarkStart w:id="53" w:name="sub_52"/>
            <w:r>
              <w:rPr>
                <w:sz w:val="22"/>
                <w:szCs w:val="22"/>
              </w:rPr>
              <w:t>Объемы бюджетных ассигнований Программы за счет "собственных" средств городского бюджета</w:t>
            </w:r>
            <w:bookmarkEnd w:id="53"/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реализуется за счет средств городского бюджета, всего - 54 621,6 тыс. руб., в т.ч.: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2022 - 16 959,6 тыс. руб.;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2023 - 18 937,4 тыс. руб.;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2024 - 18 724</w:t>
            </w:r>
            <w:r>
              <w:rPr>
                <w:sz w:val="22"/>
                <w:szCs w:val="22"/>
              </w:rPr>
              <w:t>,6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2024 году в рамках реализации Программы запланировано достижение следующих значений целевых показателей: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Обеспечение временного трудоустройства несовершеннолетних в возрасте от 14 до 18 лет в сво</w:t>
            </w:r>
            <w:r>
              <w:rPr>
                <w:sz w:val="22"/>
                <w:szCs w:val="22"/>
              </w:rPr>
              <w:t>бодное от учебы время в количестве не менее 200 человек.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Обеспечение количества молодых граждан,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Программы не м</w:t>
            </w:r>
            <w:r>
              <w:rPr>
                <w:sz w:val="22"/>
                <w:szCs w:val="22"/>
              </w:rPr>
              <w:t>енее 2500 человек.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Обеспечение количества детских и молодежных общественных объединений, молодежных инициативных групп на уровне 70.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Обеспечение доли молодых граждан, участвующих в деятельности детских и молодежных общественных объединений, молодежны</w:t>
            </w:r>
            <w:r>
              <w:rPr>
                <w:sz w:val="22"/>
                <w:szCs w:val="22"/>
              </w:rPr>
              <w:t>х инициативных групп (от общего количества молодежи) на уровне 27%.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Обеспечение доли молодых граждан, участвующих в мероприятиях и проектах Программы (от общего количества молодежи) на уровне 62%.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Обеспечение количества молодых граждан - участников м</w:t>
            </w:r>
            <w:r>
              <w:rPr>
                <w:sz w:val="22"/>
                <w:szCs w:val="22"/>
              </w:rPr>
              <w:t>ероприятий областного, федерального уровня в сфере молодежной политики - на уровне не менее 15 000 человек.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Обеспечение количества городских проектов, ежегодно инициируемых и реализуемых молодежью (детскими и молодежными общественными объединениями, мол</w:t>
            </w:r>
            <w:r>
              <w:rPr>
                <w:sz w:val="22"/>
                <w:szCs w:val="22"/>
              </w:rPr>
              <w:t>одежными инициативными группами), на уровне 19.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Увеличение количества организаций и физических лиц в возрасте от 14 до 35 лет - победителей различных грантовых конкурсов и конкурсов на соискание финансовой поддержки - до уровня 10</w:t>
            </w:r>
          </w:p>
        </w:tc>
      </w:tr>
    </w:tbl>
    <w:p w:rsidR="00000000" w:rsidRDefault="00600C5C"/>
    <w:p w:rsidR="00000000" w:rsidRDefault="00600C5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</w:t>
      </w:r>
      <w:r>
        <w:rPr>
          <w:sz w:val="22"/>
          <w:szCs w:val="22"/>
        </w:rPr>
        <w:t>──────────</w:t>
      </w:r>
    </w:p>
    <w:p w:rsidR="00000000" w:rsidRDefault="00600C5C">
      <w:bookmarkStart w:id="54" w:name="sub_1111"/>
      <w:r>
        <w:t>* C момента государственной регистрации муниципального бюджетного учреждения "Череповецкий молодежный центр" здесь и далее по тексту (за исключением наименования основного мероприятия 3 "Выполнение целей, задач, функциональных обязанност</w:t>
      </w:r>
      <w:r>
        <w:t>ей МКУ "Череповецкий молодежный центр") считать МБУ "Череповецкий молодежный центр"</w:t>
      </w:r>
    </w:p>
    <w:p w:rsidR="00000000" w:rsidRDefault="00600C5C">
      <w:bookmarkStart w:id="55" w:name="sub_2222"/>
      <w:bookmarkEnd w:id="54"/>
      <w:r>
        <w:t>** По согласованию</w:t>
      </w:r>
    </w:p>
    <w:bookmarkEnd w:id="55"/>
    <w:p w:rsidR="00000000" w:rsidRDefault="00600C5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00C5C"/>
    <w:p w:rsidR="00000000" w:rsidRDefault="00600C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1 изменен.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декабря 2023 г. N 3858</w:t>
      </w:r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4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C5C">
      <w:pPr>
        <w:pStyle w:val="1"/>
      </w:pPr>
      <w:r>
        <w:t>1.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</w:t>
      </w:r>
    </w:p>
    <w:p w:rsidR="00000000" w:rsidRDefault="00600C5C"/>
    <w:p w:rsidR="00000000" w:rsidRDefault="00600C5C">
      <w:r>
        <w:t>Настоящая Прог</w:t>
      </w:r>
      <w:r>
        <w:t>рамма рассчитана на три года и предполагает достижение своей цели к 2024 году.</w:t>
      </w:r>
    </w:p>
    <w:p w:rsidR="00000000" w:rsidRDefault="00600C5C">
      <w:r>
        <w:t xml:space="preserve">Молодежная политика - это составная часть социально-экономической политики, которая отражает отношение органов местного самоуправления к проблемам молодежи, определяет </w:t>
      </w:r>
      <w:r>
        <w:lastRenderedPageBreak/>
        <w:t>экономиче</w:t>
      </w:r>
      <w:r>
        <w:t>ские, правовые, организационные основы становления и развития молодых граждан нашего города, способствует наиболее полной реализации их способностей в интересах общества, города, государства в целом, способствует развитию молодежных движений и инициатив.</w:t>
      </w:r>
    </w:p>
    <w:p w:rsidR="00000000" w:rsidRDefault="00600C5C">
      <w:r>
        <w:t>И</w:t>
      </w:r>
      <w:r>
        <w:t>менно молодежь в ближайшем будущем станет источником для социально-экономического развития г. Череповца, носителем культуры и ценностей и составит основной массив трудовых ресурсов. Поэтому органы местного самоуправления уделяют все большее внимание воспит</w:t>
      </w:r>
      <w:r>
        <w:t>анию молодежи, расширению возможностей для эффективной самореализации молодежи и повышению ее потенциала. Очень важно воспитать здоровую, ответственную, патриотически настроенную молодежь для достижения устойчивого социально-экономического развития, глобал</w:t>
      </w:r>
      <w:r>
        <w:t>ьной конкурентоспособности, национальной безопасности страны. Кроме того, необходимо добиться большего вовлечения молодежи в жизнь своего города путем диалога между молодыми людьми и органами власти.</w:t>
      </w:r>
    </w:p>
    <w:p w:rsidR="00000000" w:rsidRDefault="00600C5C">
      <w:r>
        <w:t>Главной особенностью Программы является предложенный мех</w:t>
      </w:r>
      <w:r>
        <w:t>анизм перевода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городского сообщества, обеспечения должного уровня конкурентоспособности молодых г</w:t>
      </w:r>
      <w:r>
        <w:t>раждан.</w:t>
      </w:r>
    </w:p>
    <w:p w:rsidR="00000000" w:rsidRDefault="00600C5C">
      <w:bookmarkStart w:id="57" w:name="sub_65"/>
      <w:r>
        <w:t>В 2021 году в связи с вступлением в силу федерального законодательства о молодежной политике возраст молодежи изменился с 14-30 лет на 14-35 лет.</w:t>
      </w:r>
    </w:p>
    <w:bookmarkEnd w:id="57"/>
    <w:p w:rsidR="00000000" w:rsidRDefault="00600C5C">
      <w:r>
        <w:t>На 01.01.2021 молодежь в г. Череповце в возрасте от 14 до 35 лет включительно составляла 8</w:t>
      </w:r>
      <w:r>
        <w:t>0 935 чел. Молодежь в целом можно поделить на следующие целевые аудитории: школьники в возрасте 14-18 лет, студенты учреждений среднего профессионального образования (далее - СПО) от 15 до 18 лет, студенты вузов - от 17 до 25 лет, работающая молодежь в воз</w:t>
      </w:r>
      <w:r>
        <w:t>расте от 23 до 35 лет. К каждой группе должен осуществляться свой системный подход и для каждой целевой аудитории должны проводиться свои проекты и мероприятия.</w:t>
      </w:r>
    </w:p>
    <w:p w:rsidR="00000000" w:rsidRDefault="00600C5C">
      <w:r>
        <w:t>В качестве проблемы Программа рассматривает неполную включенность молодежи в жизнедеятельность г. Череповца, которая проявляется на фоне ухудшения здоровья молодого поколения, роста социальной апатии, снижения экономической активности, тенденции к отсутств</w:t>
      </w:r>
      <w:r>
        <w:t>ию организованного досуга подростков и молодежи. Наблюдается политическая безграмотность молодых людей, что влияет на их высокую восприимчивость к пропаганде экстремизма, ксенофобии, подверженность влиянию оппозиционно настроенных групп лиц, склоняющих мол</w:t>
      </w:r>
      <w:r>
        <w:t>одых людей к совершению противоправных деяний, участию в митингах, пикетах и т.д.</w:t>
      </w:r>
    </w:p>
    <w:p w:rsidR="00000000" w:rsidRDefault="00600C5C">
      <w:r>
        <w:t>Вместе с тем молодежь обладает позитивным потенциалом, который реализуется и проявляется в мобильности, инициативности, восприимчивости к инновационным изменениям.</w:t>
      </w:r>
    </w:p>
    <w:p w:rsidR="00000000" w:rsidRDefault="00600C5C">
      <w:r>
        <w:t>Решение пр</w:t>
      </w:r>
      <w:r>
        <w:t>облем молодежной среды возможно при создании условий для самореализации молодежи во всех сферах жизни, для принятия молодыми людьми гражданской позиции, в том числе посредством включения их в решение проблем социально-экономического развития муниципального</w:t>
      </w:r>
      <w:r>
        <w:t xml:space="preserve"> образования "Город Череповец".</w:t>
      </w:r>
    </w:p>
    <w:p w:rsidR="00000000" w:rsidRDefault="00600C5C"/>
    <w:p w:rsidR="00000000" w:rsidRDefault="00600C5C">
      <w:pPr>
        <w:pStyle w:val="1"/>
      </w:pPr>
      <w:bookmarkStart w:id="58" w:name="sub_7"/>
      <w:r>
        <w:t>2. Приоритеты в сфере реализации муниципальной программы</w:t>
      </w:r>
    </w:p>
    <w:bookmarkEnd w:id="58"/>
    <w:p w:rsidR="00000000" w:rsidRDefault="00600C5C"/>
    <w:p w:rsidR="00000000" w:rsidRDefault="00600C5C">
      <w:r>
        <w:t>Приоритетными в сфере реализации Программы выступают следующие содержательные направления деятельности: патриотическое воспитание, интеграция молодежи в об</w:t>
      </w:r>
      <w:r>
        <w:t>щественно-политические процессы, содействие развитию творческого потенциала молодежи и поддержка молодежных инициатив.</w:t>
      </w:r>
    </w:p>
    <w:p w:rsidR="00000000" w:rsidRDefault="00600C5C">
      <w:r>
        <w:t>Патриотическое воспитание молодежи. Задача: повышение качественных результатов деятельности ВВПОД "ЮНАРМИЯ" на территории г. Череповца (р</w:t>
      </w:r>
      <w:r>
        <w:t xml:space="preserve">езультативное участие отдельных юнармейцев, юнармейских отрядов и штаба в целом в соревнованиях, конкурсах, рейтингах областного и федерального уровня), развитие взаимодействия ВВПОД "ЮНАРМИЯ" с </w:t>
      </w:r>
      <w:r>
        <w:lastRenderedPageBreak/>
        <w:t>общественными военно-патриотическими общественными организаци</w:t>
      </w:r>
      <w:r>
        <w:t>ями, развитие Дома "ЮНАРМИИ".</w:t>
      </w:r>
    </w:p>
    <w:p w:rsidR="00000000" w:rsidRDefault="00600C5C">
      <w:r>
        <w:t>Интеграция молодежи в общественно-политические процессы. Задача: развитие молодежного парламентаризма (через оказание содействия Молодежному Парламенту г. Череповца при Череповецкой городской Думе), оказание содействия молодеж</w:t>
      </w:r>
      <w:r>
        <w:t>ной избирательной комиссии г. Череповца, проведение акций и мероприятий по повышению электоральной активности молодежи и включению молодежи в проекты по созданию комфортной городской среды, обсуждению вопросов местного значения, участию в обсуждениях проек</w:t>
      </w:r>
      <w:r>
        <w:t>тов и программ сферы молодежной политики.</w:t>
      </w:r>
    </w:p>
    <w:p w:rsidR="00000000" w:rsidRDefault="00600C5C">
      <w:r>
        <w:t>Содействие развитию творческого потенциала молодежи и поддержка молодежных инициатив. Задача: оказание содействия детским и молодежным общественным организациям, и неформальным группам молодежи в реализации акций и</w:t>
      </w:r>
      <w:r>
        <w:t xml:space="preserve"> мероприятий (информационная, методическая поддержка, безвозмездное предоставление помещений), обеспечение работы Совета молодежи г. Череповца.</w:t>
      </w:r>
    </w:p>
    <w:p w:rsidR="00000000" w:rsidRDefault="00600C5C">
      <w:r>
        <w:t xml:space="preserve">Информация о показателях (индикаторах) Программы и их значениях представлена в </w:t>
      </w:r>
      <w:hyperlink w:anchor="sub_1001" w:history="1">
        <w:r>
          <w:rPr>
            <w:rStyle w:val="a4"/>
          </w:rPr>
          <w:t>приложении</w:t>
        </w:r>
        <w:r>
          <w:rPr>
            <w:rStyle w:val="a4"/>
          </w:rPr>
          <w:t xml:space="preserve"> 1</w:t>
        </w:r>
      </w:hyperlink>
      <w:r>
        <w:t xml:space="preserve"> к Программе.</w:t>
      </w:r>
    </w:p>
    <w:p w:rsidR="00000000" w:rsidRDefault="00600C5C"/>
    <w:p w:rsidR="00000000" w:rsidRDefault="00600C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3 изменен. -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декабря 2023 г. N 3858</w:t>
      </w:r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7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C5C">
      <w:pPr>
        <w:pStyle w:val="1"/>
      </w:pPr>
      <w:r>
        <w:t>3. Обобщенная характеристика основных</w:t>
      </w:r>
      <w:r>
        <w:t xml:space="preserve"> мероприятий муниципальной программы</w:t>
      </w:r>
    </w:p>
    <w:p w:rsidR="00000000" w:rsidRDefault="00600C5C"/>
    <w:p w:rsidR="00000000" w:rsidRDefault="00600C5C">
      <w:r>
        <w:t>Достижение цели Программы и решение поставленных в ней задач обеспечивается путем реализации программных мероприятий.</w:t>
      </w:r>
    </w:p>
    <w:p w:rsidR="00000000" w:rsidRDefault="00600C5C">
      <w:bookmarkStart w:id="60" w:name="sub_16"/>
      <w:r>
        <w:t>1) Организация временного трудоустройства несовершеннолетних в возрасте от 14 до 18 лет в своб</w:t>
      </w:r>
      <w:r>
        <w:t>одное от учебы время.</w:t>
      </w:r>
    </w:p>
    <w:p w:rsidR="00000000" w:rsidRDefault="00600C5C">
      <w:bookmarkStart w:id="61" w:name="sub_17"/>
      <w:bookmarkEnd w:id="60"/>
      <w:r>
        <w:t>2) Организация и проведение мероприятий с детьми и молодежью.</w:t>
      </w:r>
    </w:p>
    <w:p w:rsidR="00000000" w:rsidRDefault="00600C5C">
      <w:bookmarkStart w:id="62" w:name="sub_18"/>
      <w:bookmarkEnd w:id="61"/>
      <w:r>
        <w:t>3) Выполнение целей, задач, функциональных обязанностей МКУ "Череповецкий молодежный центр"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bookmarkEnd w:id="62"/>
    <w:p w:rsidR="00000000" w:rsidRDefault="00600C5C">
      <w:r>
        <w:t>Основное мероприятие</w:t>
      </w:r>
      <w:r>
        <w:t xml:space="preserve"> 1. Организация временного трудоустройства несовершеннолетних в возрасте от 14 до 18 лет в свободное от учебы время.</w:t>
      </w:r>
    </w:p>
    <w:p w:rsidR="00000000" w:rsidRDefault="00600C5C">
      <w:r>
        <w:t xml:space="preserve">Основная цель деятельности молодежных трудовых бригад в рамках программы временного трудоустройства несовершеннолетних в возрасте от 14 до </w:t>
      </w:r>
      <w:r>
        <w:t>18 лет в свободное от учебы время - обеспечение временной занятости несовершеннолетних в свободное от учебы время, мобильная помощь в выполнении социальных заявок от учреждений и организаций города.</w:t>
      </w:r>
    </w:p>
    <w:p w:rsidR="00000000" w:rsidRDefault="00600C5C">
      <w:r>
        <w:t>Молодежные трудовые бригады в рамках программы по организ</w:t>
      </w:r>
      <w:r>
        <w:t>ации временного трудоустройства несовершеннолетних в возрасте от 14 до 18 лет в период трудоустройства ежемесячно формируются на принципах наличия в них следующих категорий несовершеннолетних:</w:t>
      </w:r>
    </w:p>
    <w:p w:rsidR="00000000" w:rsidRDefault="00600C5C">
      <w:r>
        <w:t>- подростки из семей, находящихся в социально-опасном положении</w:t>
      </w:r>
      <w:r>
        <w:t>. Список несовершеннолетних данной категории формируется комиссией по делам несовершеннолетних и защите их прав города по рекомендациям отделений по делам несовершеннолетних Управления Министерства внутренних дел Российской Федерации по городу Череповцу, к</w:t>
      </w:r>
      <w:r>
        <w:t>омитетом социальной защиты населения города;</w:t>
      </w:r>
    </w:p>
    <w:p w:rsidR="00000000" w:rsidRDefault="00600C5C">
      <w:r>
        <w:t xml:space="preserve">- воспитанники детских домов. Рекомендации и подготовку документов для данной категории несовершеннолетних осуществляет отдел опеки и попечительства мэрии города </w:t>
      </w:r>
      <w:r>
        <w:lastRenderedPageBreak/>
        <w:t>Череповца;</w:t>
      </w:r>
    </w:p>
    <w:p w:rsidR="00000000" w:rsidRDefault="00600C5C">
      <w:r>
        <w:t>- образовательные учреждения системы с</w:t>
      </w:r>
      <w:r>
        <w:t>реднего профессионального образования города;</w:t>
      </w:r>
    </w:p>
    <w:p w:rsidR="00000000" w:rsidRDefault="00600C5C">
      <w:r>
        <w:t>- общий поток несовершеннолетних, желающих трудо</w:t>
      </w:r>
      <w:r>
        <w:t>устроиться по программе трудоустройства несовершеннолетних в свободное от учебы время. Несовершеннолетние из данной категории самостоятельно обращались в отделение занятости населения по г. Череповец и Череповецкому муниципальному району КУ ВО "Центр занят</w:t>
      </w:r>
      <w:r>
        <w:t>ости населения Вологодской области" для трудоустройства.</w:t>
      </w:r>
    </w:p>
    <w:p w:rsidR="00000000" w:rsidRDefault="00600C5C">
      <w:r>
        <w:t>Несовершеннолетние преимущественно выполняют следующие виды работ: мытье окон не выше первого этажа; мытье стен и полов; уборка травы; уборка веток; уборка бытового мусора; прополка и поливка клумб.</w:t>
      </w:r>
    </w:p>
    <w:p w:rsidR="00000000" w:rsidRDefault="00600C5C">
      <w:r>
        <w:t>Участники программы по организации временного трудоустройства несовершеннолетних в возрасте от 14 до 18 лет в свободное от учебы время традиционно принимают участие и оказывают помощь в организации городских мероприятий различной направленности.</w:t>
      </w:r>
    </w:p>
    <w:p w:rsidR="00000000" w:rsidRDefault="00600C5C">
      <w:r>
        <w:t>Основное м</w:t>
      </w:r>
      <w:r>
        <w:t>ероприятие 2. Организация и проведение мероприятий с детьми и молодежью.</w:t>
      </w:r>
    </w:p>
    <w:p w:rsidR="00000000" w:rsidRDefault="00600C5C">
      <w:r>
        <w:t>Финансирование по направлению "Молодежная политика" в городе Череповце осуществляется через подведомственное учреждение мэрии города - МКУ "Череповецкий молодежный центр".</w:t>
      </w:r>
    </w:p>
    <w:p w:rsidR="00000000" w:rsidRDefault="00600C5C">
      <w:r>
        <w:t>В перечне м</w:t>
      </w:r>
      <w:r>
        <w:t>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отношения; интеграция моло</w:t>
      </w:r>
      <w:r>
        <w:t>дежи в общественно-политические отношения; интеграция молодежи в социокультурные отношения.</w:t>
      </w:r>
    </w:p>
    <w:p w:rsidR="00000000" w:rsidRDefault="00600C5C">
      <w:r>
        <w:t>В перечень мероприятий с детьми и молодежью за счет средств городского бюджета на текущий год входят, как правило, итоговые мероприятия проектов, реализуемых на баз</w:t>
      </w:r>
      <w:r>
        <w:t>е МКУ "Череповецкий молодежный центр" при поддержке управления по работе с общественностью мэрии города, которые требуют отдельного финансирования, а также мероприятия по содействию участию детей и молодежи города Череповца в областных проектах и программа</w:t>
      </w:r>
      <w:r>
        <w:t>х.</w:t>
      </w:r>
    </w:p>
    <w:p w:rsidR="00000000" w:rsidRDefault="00600C5C">
      <w:r>
        <w:t xml:space="preserve">Часть мероприятий перечня является ежегодной и традиционной, а часть - постоянно меняющейся в связи с появлением новых форм работы с детьми и молодежью, молодежными инициативами и проектами. Перечень мероприятий представлен в </w:t>
      </w:r>
      <w:hyperlink w:anchor="sub_10021" w:history="1">
        <w:r>
          <w:rPr>
            <w:rStyle w:val="a4"/>
          </w:rPr>
          <w:t>при</w:t>
        </w:r>
        <w:r>
          <w:rPr>
            <w:rStyle w:val="a4"/>
          </w:rPr>
          <w:t>ложениях 2.1. - 2.3</w:t>
        </w:r>
      </w:hyperlink>
      <w:r>
        <w:t>.</w:t>
      </w:r>
    </w:p>
    <w:p w:rsidR="00000000" w:rsidRDefault="00600C5C">
      <w:r>
        <w:t>Основное мероприятие 3. Выполнение целей, задач, функциональных обязанностей МКУ "Череповецкий молодежный центр"</w:t>
      </w:r>
      <w:hyperlink w:anchor="sub_3333" w:history="1">
        <w:r>
          <w:rPr>
            <w:rStyle w:val="a4"/>
          </w:rPr>
          <w:t>***</w:t>
        </w:r>
      </w:hyperlink>
      <w:r>
        <w:t>. Обеспечение выполнения уставных целей и задач МКУ "Череповецкий молодежный центр", работа</w:t>
      </w:r>
      <w:r>
        <w:t xml:space="preserve"> сотрудников учреждения, функционирование и обслуживание здания, в котором располагается МКУ "Череповецкий молодежный центр". Помимо обеспечения деятельности непосредственно сотрудников МКУ "Череповецкий молодежный центр", осуществляющих координацию отдель</w:t>
      </w:r>
      <w:r>
        <w:t>ных направлений молодежной политики, помещения (кабинеты, актовый зал), территория у здания предоставляется общественным молодежным объединениям для проведения совещаний, занятий, мероприятий. Также на базе учреждения, на постоянной основе (согласно состав</w:t>
      </w:r>
      <w:r>
        <w:t>ленному расписанию) функционируют молодежные общественные объединения и клубные формирования.</w:t>
      </w:r>
    </w:p>
    <w:p w:rsidR="00000000" w:rsidRDefault="00600C5C">
      <w:r>
        <w:t>Перечень основных мероприятий Программы, краткое описание, сроки реализации, ответственные исполнители, ожидаемые непосредственные результаты, последствия нереали</w:t>
      </w:r>
      <w:r>
        <w:t xml:space="preserve">зации представлены в </w:t>
      </w:r>
      <w:hyperlink w:anchor="sub_1002" w:history="1">
        <w:r>
          <w:rPr>
            <w:rStyle w:val="a4"/>
          </w:rPr>
          <w:t>приложении 2</w:t>
        </w:r>
      </w:hyperlink>
      <w:r>
        <w:t xml:space="preserve"> к Программе.</w:t>
      </w:r>
    </w:p>
    <w:p w:rsidR="00000000" w:rsidRDefault="00600C5C">
      <w:bookmarkStart w:id="63" w:name="sub_80"/>
      <w:r>
        <w:t>Основное мероприятие 4. Реализация программы комплексного развития молодежной политики в регионах Российской Федерации "Регион для молодых".</w:t>
      </w:r>
    </w:p>
    <w:bookmarkEnd w:id="63"/>
    <w:p w:rsidR="00000000" w:rsidRDefault="00600C5C">
      <w:r>
        <w:t>Программа комплексного развити</w:t>
      </w:r>
      <w:r>
        <w:t>я молодежной политики в регионах Российской Федерации "Регион для молодых" (далее - Проект) - всероссийский конкурс целью которого является приведение молодежной политики в регионах к единым стандартам качества, обеспечение комплексного развития молодежной</w:t>
      </w:r>
      <w:r>
        <w:t xml:space="preserve"> политики, развитие на территории субъектов Российской Федерации современной инфраструктуры молодежной политики и наполнение ее эффективной </w:t>
      </w:r>
      <w:r>
        <w:lastRenderedPageBreak/>
        <w:t xml:space="preserve">содержательной деятельностью по всем направлениям реализации молодежной политики, обеспечивающей вовлечение широкой </w:t>
      </w:r>
      <w:r>
        <w:t>молодежной аудитории в созидательную активность, сопровождение молодых талантов и предоставление молодежи возможностей для самореализации в интересах страны.</w:t>
      </w:r>
    </w:p>
    <w:p w:rsidR="00000000" w:rsidRDefault="00600C5C">
      <w:r>
        <w:t>Инфраструктурный блок направлен на формирование привлекательного современного функционального прос</w:t>
      </w:r>
      <w:r>
        <w:t>транства, которое способно стать центром притяжения молодежи.</w:t>
      </w:r>
    </w:p>
    <w:p w:rsidR="00000000" w:rsidRDefault="00600C5C">
      <w:r>
        <w:t>Содержательный блок включает в себя формирование и поддержку деятельности молодежных сообществ, организацию деятельности молодежных объединений; проведение форумов, слетов, фестивалей, конкурсов</w:t>
      </w:r>
      <w:r>
        <w:t>; реализацию программ по профилактике и предупреждению социально-негативных явлений; проведение социальных акций и добровольческих мероприятий; проведение семинаров и конференций по молодежной политике; организацию совместных мероприятий с партнерами из би</w:t>
      </w:r>
      <w:r>
        <w:t>знеса, государственных компаний, образовательных организаций, в том числе высшего образования и организаций профессионального образования, некоммерческих организаций.</w:t>
      </w:r>
    </w:p>
    <w:p w:rsidR="00000000" w:rsidRDefault="00600C5C"/>
    <w:p w:rsidR="00000000" w:rsidRDefault="00600C5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00C5C">
      <w:bookmarkStart w:id="64" w:name="sub_3333"/>
      <w:r>
        <w:t>*** Здесь и далее по тексту муниципальной програм</w:t>
      </w:r>
      <w:r>
        <w:t>мы наименование основного мероприятия до момента государственной регистрации МБУ "Череповецкий молодежный центр" - "Выполнение целей, задач, функциональных обязанностей МКУ "Череповецкий молодежный центр" ", после государственной регистрации МБУ "Череповец</w:t>
      </w:r>
      <w:r>
        <w:t>кий молодежный центр" - "Выполнение целей, задач муниципальных учреждений, осуществляющих деятельность в области молодежной политики"</w:t>
      </w:r>
    </w:p>
    <w:bookmarkEnd w:id="64"/>
    <w:p w:rsidR="00000000" w:rsidRDefault="00600C5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00C5C"/>
    <w:p w:rsidR="00000000" w:rsidRDefault="00600C5C">
      <w:pPr>
        <w:pStyle w:val="1"/>
      </w:pPr>
      <w:bookmarkStart w:id="65" w:name="sub_9"/>
      <w:r>
        <w:t>4. Информация об участии общественных и иных организаций в реализации муницип</w:t>
      </w:r>
      <w:r>
        <w:t>альной программы</w:t>
      </w:r>
    </w:p>
    <w:bookmarkEnd w:id="65"/>
    <w:p w:rsidR="00000000" w:rsidRDefault="00600C5C"/>
    <w:p w:rsidR="00000000" w:rsidRDefault="00600C5C">
      <w:r>
        <w:t>МКУ "Череповецкий молодежный центр" при организации и проведении мероприятий по реализации молодежной политики на территории города тесно взаимодействует:</w:t>
      </w:r>
    </w:p>
    <w:p w:rsidR="00000000" w:rsidRDefault="00600C5C">
      <w:r>
        <w:t>- с детскими и молодежными общественными организациями и объединениями: Черепо</w:t>
      </w:r>
      <w:r>
        <w:t xml:space="preserve">вецкое городское отделение Всероссийской общественной организации "Молодая Гвардия Единой России", Совет молодежи Дивизиона "Северсталь Российская сталь"; Молодёжный совет АО "Апатит" при Профсоюзной Организации "ФосАгро-Череповец", Череповецкая городская </w:t>
      </w:r>
      <w:r>
        <w:t>молодежная общественная организация "Объединение студентов ЧГУ", Молодежный парламент города Череповца, Городской родительский совет города Череповца, некоммерческий негосударственный проект по озеленению города Череповца "Народная роща", Региональное отде</w:t>
      </w:r>
      <w:r>
        <w:t>ление ассоциации в сфере экологии и защиты окружающей среды "РазДельный сбор", Череповецкое отделение Всероссийского общественного движения "Волонтеры Победы" и др.;</w:t>
      </w:r>
    </w:p>
    <w:p w:rsidR="00000000" w:rsidRDefault="00600C5C">
      <w:r>
        <w:t>- с ветеранскими и военно-патриотическими общественными организациями города: Череповецкое</w:t>
      </w:r>
      <w:r>
        <w:t xml:space="preserve"> городское отделение Всероссийской общественной организации ветеранов (пенсионеров) войны, труда, Вооруженных сил и правоохранительных органов; Вологодское региональное отделение Межрегиональной общественной организации "Союз десантников", Череповецкое отд</w:t>
      </w:r>
      <w:r>
        <w:t>еление Всероссийской общественной организации ветеранов "Боевое братство", Череповецкое отделение Всероссийской организации инвалидов войны в Афганистане, Чечне и военной травмы, Комитет солдатских матерей и др.;</w:t>
      </w:r>
    </w:p>
    <w:p w:rsidR="00000000" w:rsidRDefault="00600C5C">
      <w:r>
        <w:t>- с учебными учреждениями среднего и высшег</w:t>
      </w:r>
      <w:r>
        <w:t>о профессионального образования: БПОУ ВО "Череповецкий строительный колледж имени А.А. Лепехина"; БПОУ ВО "Череповецкий медицинский колледж имени Н.М. Амосова"; БПОУ ВО "Череповецкое областное училище искусств и художественных ремесел имени В.В. Верещагина</w:t>
      </w:r>
      <w:r>
        <w:t xml:space="preserve">"; БПОУ ВО "Череповецкий </w:t>
      </w:r>
      <w:r>
        <w:lastRenderedPageBreak/>
        <w:t>химико-технологический колледж"; БПОУ ВО "Череповецкий лесомеханический техникум имени В.П. Чкалова"; БПОУ ВО "Череповецкий металлургический колледж имени академика И.П. Бардина"; БПОУ ВО "Череповецкий многопрофильный колледж"; БПО</w:t>
      </w:r>
      <w:r>
        <w:t>У ВО "Череповецкий технологический техникум"; ЧПОУ "Череповецкий торгово-экономический колледж"; ФГБОУ ВО "Череповецкий государственный университет"; ФГКВОУ ВО "Военный ордена Жукова университет радиоэлектроники Министерства обороны Российской Федерации" и</w:t>
      </w:r>
      <w:r>
        <w:t xml:space="preserve"> др.;</w:t>
      </w:r>
    </w:p>
    <w:p w:rsidR="00000000" w:rsidRDefault="00600C5C">
      <w:r>
        <w:t>- с субъектами профилактики безнадзорности и правонарушений несовершеннолетних: комиссия по делам несовершеннолетних и защите их прав г. Череповца; Управление Министерства внутренних дел Российской Федерации по городу Череповцу и др.</w:t>
      </w:r>
    </w:p>
    <w:p w:rsidR="00000000" w:rsidRDefault="00600C5C"/>
    <w:p w:rsidR="00000000" w:rsidRDefault="00600C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0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66"/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5 изменен.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декабря 2023 г. N 3858</w:t>
      </w:r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20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C5C">
      <w:pPr>
        <w:pStyle w:val="1"/>
      </w:pPr>
      <w:r>
        <w:t>5. Обоснование объема финансовых ресурсов, необходимых для реализации муниципал</w:t>
      </w:r>
      <w:r>
        <w:t>ьной программы</w:t>
      </w:r>
    </w:p>
    <w:p w:rsidR="00000000" w:rsidRDefault="00600C5C"/>
    <w:p w:rsidR="00000000" w:rsidRDefault="00600C5C">
      <w:bookmarkStart w:id="67" w:name="sub_101"/>
      <w:r>
        <w:t>Общий объем финансирования Программы в 2022 - 2024 годах предусмотрен в размере 102 252,1 тыс. руб.</w:t>
      </w:r>
    </w:p>
    <w:bookmarkEnd w:id="67"/>
    <w:p w:rsidR="00000000" w:rsidRDefault="00600C5C">
      <w:r>
        <w:t>Расчет объемов финансирования основных мероприятий осуществляется с учетом индексации отдельных затрат в соответствии с прогно</w:t>
      </w:r>
      <w:r>
        <w:t>зными значениями индекса-дефлятора.</w:t>
      </w:r>
    </w:p>
    <w:p w:rsidR="00000000" w:rsidRDefault="00600C5C">
      <w:r>
        <w:t>Распределение бюджетных ассигнований по основным мероприятиям Программы соответствует сложившейся структуре расходных обязательств городского бюджета на молодежную политику.</w:t>
      </w:r>
    </w:p>
    <w:p w:rsidR="00000000" w:rsidRDefault="00600C5C">
      <w:r>
        <w:t xml:space="preserve">Ресурсное обеспечение реализации Программы за </w:t>
      </w:r>
      <w:r>
        <w:t xml:space="preserve">счет "собственных" средств городского бюджета приведено в </w:t>
      </w:r>
      <w:hyperlink w:anchor="sub_1003" w:history="1">
        <w:r>
          <w:rPr>
            <w:rStyle w:val="a4"/>
          </w:rPr>
          <w:t>приложении 3</w:t>
        </w:r>
      </w:hyperlink>
      <w:r>
        <w:t xml:space="preserve"> к Программе.</w:t>
      </w:r>
    </w:p>
    <w:p w:rsidR="00000000" w:rsidRDefault="00600C5C"/>
    <w:p w:rsidR="00000000" w:rsidRDefault="00600C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6 изменен.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</w:t>
      </w:r>
      <w:r>
        <w:rPr>
          <w:shd w:val="clear" w:color="auto" w:fill="F0F0F0"/>
        </w:rPr>
        <w:t>эрии города Череповца Вологодской области от 25 декабря 2023 г. N 3858</w:t>
      </w:r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23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C5C">
      <w:pPr>
        <w:pStyle w:val="1"/>
      </w:pPr>
      <w:r>
        <w:t>6. Информация по ресурсному обеспечению муниципальной программы (с расшифровкой по главным распорядителям средств городского бюджета, основным мероприятиям муниципальной программы/подпрограмм, а также по годам реализации муниципальной программы) и другим и</w:t>
      </w:r>
      <w:r>
        <w:t>сточникам финансирования</w:t>
      </w:r>
    </w:p>
    <w:p w:rsidR="00000000" w:rsidRDefault="00600C5C"/>
    <w:p w:rsidR="00000000" w:rsidRDefault="00600C5C">
      <w:r>
        <w:t>Расходы Программы формируются за счет средств городского и областного бюджета, иных источников финансирования.</w:t>
      </w:r>
    </w:p>
    <w:p w:rsidR="00000000" w:rsidRDefault="00600C5C">
      <w:bookmarkStart w:id="69" w:name="sub_112"/>
      <w:r>
        <w:t>На финансовое обеспечение основного мероприятия "Организация временного трудоустройства несовершеннолетних в воз</w:t>
      </w:r>
      <w:r>
        <w:t>расте от 14 до 18 лет в свободное от учебы время" на весь период реализации Программы запланировано 9 002,4 тыс. руб., из них: в 2022 году - 2 466,7 тыс. руб., 2023 году - 2 952,7 тыс. руб., 2024 году - 3 583,0 тыс. руб.</w:t>
      </w:r>
    </w:p>
    <w:bookmarkEnd w:id="69"/>
    <w:p w:rsidR="00000000" w:rsidRDefault="00600C5C">
      <w:r>
        <w:t>На финансовое обеспечение ос</w:t>
      </w:r>
      <w:r>
        <w:t xml:space="preserve">новного мероприятия "Организация и проведение мероприятий с детьми и молодежью" на весь период реализации Программы запланировано 6 327,9 тыс. руб. из них: в 2022 год - 2 250,3 тыс. руб., 2023 год - 2 478,8 тыс. руб., 2024 год - 1 </w:t>
      </w:r>
      <w:r>
        <w:lastRenderedPageBreak/>
        <w:t>598,8 тыс. руб.</w:t>
      </w:r>
    </w:p>
    <w:p w:rsidR="00000000" w:rsidRDefault="00600C5C">
      <w:bookmarkStart w:id="70" w:name="sub_114"/>
      <w:r>
        <w:t>На</w:t>
      </w:r>
      <w:r>
        <w:t xml:space="preserve"> финансовое обеспечение основного мероприятия "Выполнение целей, задач, функциональных обязанностей МКУ "Череповецкий молодежный центр"***" на весь период реализации Программы запланировано 39 100,0 тыс. руб., из них: в 2022 году - 12 242,6 тыс. руб., в 20</w:t>
      </w:r>
      <w:r>
        <w:t>23 году - 13 505,9 тыс. руб., 2024 году - 13 351,5 тыс. руб.</w:t>
      </w:r>
    </w:p>
    <w:p w:rsidR="00000000" w:rsidRDefault="00600C5C">
      <w:bookmarkStart w:id="71" w:name="sub_115"/>
      <w:bookmarkEnd w:id="70"/>
      <w:r>
        <w:t>На финансовое обеспечение основного мероприятия "Реализация программы комплексного развития молодежной политики в регионах Российской Федерации "Регион для молодых" в 2024 году запл</w:t>
      </w:r>
      <w:r>
        <w:t>анировано 47 821,8 тыс. руб.</w:t>
      </w:r>
    </w:p>
    <w:bookmarkEnd w:id="71"/>
    <w:p w:rsidR="00000000" w:rsidRDefault="00600C5C">
      <w:r>
        <w:t>Ресурсное обеспечение реализации Программы за счет "собственных" средств городского бюджета, ресурсное обеспечение и прогнозная (справочная) оценка расходов городского бюджета, федерального, областного бюджетов, внебюдже</w:t>
      </w:r>
      <w:r>
        <w:t xml:space="preserve">тных источников на реализацию целей муниципальной программы города в </w:t>
      </w:r>
      <w:hyperlink w:anchor="sub_1003" w:history="1">
        <w:r>
          <w:rPr>
            <w:rStyle w:val="a4"/>
          </w:rPr>
          <w:t>приложении 3</w:t>
        </w:r>
      </w:hyperlink>
      <w:r>
        <w:t xml:space="preserve"> и </w:t>
      </w:r>
      <w:hyperlink w:anchor="sub_1004" w:history="1">
        <w:r>
          <w:rPr>
            <w:rStyle w:val="a4"/>
          </w:rPr>
          <w:t>4</w:t>
        </w:r>
      </w:hyperlink>
      <w:r>
        <w:t xml:space="preserve"> к Программе соответственно.</w:t>
      </w:r>
    </w:p>
    <w:p w:rsidR="00000000" w:rsidRDefault="00600C5C"/>
    <w:p w:rsidR="00000000" w:rsidRDefault="00600C5C">
      <w:pPr>
        <w:pStyle w:val="1"/>
      </w:pPr>
      <w:bookmarkStart w:id="72" w:name="sub_12"/>
      <w:r>
        <w:t>7. Прогноз конечных результатов реализации муниципальной программы, характеризующих</w:t>
      </w:r>
      <w:r>
        <w:t xml:space="preserve">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bookmarkEnd w:id="72"/>
    <w:p w:rsidR="00000000" w:rsidRDefault="00600C5C"/>
    <w:p w:rsidR="00000000" w:rsidRDefault="00600C5C">
      <w:r>
        <w:t>В рамках реализации П</w:t>
      </w:r>
      <w:r>
        <w:t>рограммы планируется достижение следующих результатов:</w:t>
      </w:r>
    </w:p>
    <w:p w:rsidR="00000000" w:rsidRDefault="00600C5C">
      <w:bookmarkStart w:id="73" w:name="sub_19"/>
      <w:r>
        <w:t>1) Обеспечение временного трудоустройства несовершеннолетних в возрасте от 14 до 18 лет в свободное от учебы время в количестве не менее 200 человек.</w:t>
      </w:r>
    </w:p>
    <w:p w:rsidR="00000000" w:rsidRDefault="00600C5C">
      <w:bookmarkStart w:id="74" w:name="sub_20"/>
      <w:bookmarkEnd w:id="73"/>
      <w:r>
        <w:t>2) Обеспечение количества молодых</w:t>
      </w:r>
      <w:r>
        <w:t xml:space="preserve"> граждан,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Программы, в количестве не менее 2 500.</w:t>
      </w:r>
    </w:p>
    <w:p w:rsidR="00000000" w:rsidRDefault="00600C5C">
      <w:bookmarkStart w:id="75" w:name="sub_21"/>
      <w:bookmarkEnd w:id="74"/>
      <w:r>
        <w:t>3) Обеспечение количества детских и молодежных общественных объединений, молодежных инициативных групп на уровне 70.</w:t>
      </w:r>
    </w:p>
    <w:p w:rsidR="00000000" w:rsidRDefault="00600C5C">
      <w:bookmarkStart w:id="76" w:name="sub_22"/>
      <w:bookmarkEnd w:id="75"/>
      <w:r>
        <w:t>4) Обеспечение доли молодых граждан, участвующих в деятельности детских и молодежных общественных объединений, молодежных иници</w:t>
      </w:r>
      <w:r>
        <w:t>ативных групп (от общего количества молодежи) на уровне 27%.</w:t>
      </w:r>
    </w:p>
    <w:p w:rsidR="00000000" w:rsidRDefault="00600C5C">
      <w:bookmarkStart w:id="77" w:name="sub_23"/>
      <w:bookmarkEnd w:id="76"/>
      <w:r>
        <w:t>5) Обеспечение доли молодых граждан, участвующих в мероприятиях и проектах Программы (от общего количества молодежи), на уровне 62%.</w:t>
      </w:r>
    </w:p>
    <w:p w:rsidR="00000000" w:rsidRDefault="00600C5C">
      <w:bookmarkStart w:id="78" w:name="sub_24"/>
      <w:bookmarkEnd w:id="77"/>
      <w:r>
        <w:t>6) Обеспечение количества молодых граж</w:t>
      </w:r>
      <w:r>
        <w:t>дан - участников мероприятий областного, федерального уровня в сфере молодежной политики - на уровне не менее 15 000 человек.</w:t>
      </w:r>
    </w:p>
    <w:p w:rsidR="00000000" w:rsidRDefault="00600C5C">
      <w:bookmarkStart w:id="79" w:name="sub_25"/>
      <w:bookmarkEnd w:id="78"/>
      <w:r>
        <w:t>7) Обеспечение количества городских проектов, ежегодно инициируемых и реализуемых молодежью (детскими и молодежными об</w:t>
      </w:r>
      <w:r>
        <w:t>щественными объединениями, молодежными инициативными группами), на уровне 19.</w:t>
      </w:r>
    </w:p>
    <w:p w:rsidR="00000000" w:rsidRDefault="00600C5C">
      <w:bookmarkStart w:id="80" w:name="sub_26"/>
      <w:bookmarkEnd w:id="79"/>
      <w:r>
        <w:t>8) Увеличение количества организаций - победителей различных грантовых конкурсов и конкурсов на соискание финансовой поддержки - до уровня 10.</w:t>
      </w:r>
    </w:p>
    <w:bookmarkEnd w:id="80"/>
    <w:p w:rsidR="00000000" w:rsidRDefault="00600C5C"/>
    <w:p w:rsidR="00000000" w:rsidRDefault="00600C5C">
      <w:pPr>
        <w:pStyle w:val="1"/>
      </w:pPr>
      <w:bookmarkStart w:id="81" w:name="sub_13"/>
      <w:r>
        <w:t xml:space="preserve">8. Анализ </w:t>
      </w:r>
      <w:r>
        <w:t>рисков реализации муниципальной программы и описание мер управления рисками реализации муниципальной программы</w:t>
      </w:r>
    </w:p>
    <w:bookmarkEnd w:id="81"/>
    <w:p w:rsidR="00000000" w:rsidRDefault="00600C5C"/>
    <w:p w:rsidR="00000000" w:rsidRDefault="00600C5C">
      <w:r>
        <w:t>На решение задач и достижение целей Программы в рамках программно-целевого метода на развитие молодежной политики города могут оказать вли</w:t>
      </w:r>
      <w:r>
        <w:t>яние следующие риски:</w:t>
      </w:r>
    </w:p>
    <w:p w:rsidR="00000000" w:rsidRDefault="00600C5C">
      <w:r>
        <w:t>- Организационные риски, связанные с возможной неэффективной организацией выполнения мероприятий Программы, отсутствие межведомственного взаимодействия и поддержки в рамках реализации основных направлений Программы.</w:t>
      </w:r>
    </w:p>
    <w:p w:rsidR="00000000" w:rsidRDefault="00600C5C">
      <w:r>
        <w:t>- Ограниченные мат</w:t>
      </w:r>
      <w:r>
        <w:t xml:space="preserve">ериальные ресурсы для организации повышения профессионального </w:t>
      </w:r>
      <w:r>
        <w:lastRenderedPageBreak/>
        <w:t>уровня специалистов по молодежной политике, возможности обмена опытом с коллегами из других регионов.</w:t>
      </w:r>
    </w:p>
    <w:p w:rsidR="00000000" w:rsidRDefault="00600C5C">
      <w:r>
        <w:t>- Отсутствие на федеральном уровне единой системы региональных и муниципальных исследований,</w:t>
      </w:r>
      <w:r>
        <w:t xml:space="preserve"> системы мониторингов состояния молодежи и молодежной среды, технологии расчетов, критериев эффективности мероприятий и ресурсных вложений в сфере государственной молодежной политики, комплексного анализа результативности работы органов, ответственных за р</w:t>
      </w:r>
      <w:r>
        <w:t>еализацию государственной молодежной политики, ее соответствия социальным потребностям и интересам молодежи.</w:t>
      </w:r>
    </w:p>
    <w:p w:rsidR="00000000" w:rsidRDefault="00600C5C">
      <w:r>
        <w:t>Контроль за ходом реализации Программы и минимизацией рисков будет осуществлять заказчик Программы - мэрия города Череповца. Заказчик-координатор П</w:t>
      </w:r>
      <w:r>
        <w:t>рограммы отвечает за реализацию Программы в целом: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</w:t>
      </w:r>
      <w:r>
        <w:t>ую заявку на ассигнования из городского бюджета для финансирования Программы на очередной финансовый год, а также готовит информацию о реализации Программы за отчетный квартал и по итогам года.</w:t>
      </w:r>
    </w:p>
    <w:p w:rsidR="00000000" w:rsidRDefault="00600C5C">
      <w:r>
        <w:t>Корректировка Программы, в том числе включение в нее новых мер</w:t>
      </w:r>
      <w:r>
        <w:t>оприятий, осуществляется в установленном порядке по предложению участников Программы. Внесение изменений и дополнений в Программу не должно вести к уменьшению ее целевых индикаторов и показателей.</w:t>
      </w:r>
    </w:p>
    <w:p w:rsidR="00000000" w:rsidRDefault="00600C5C"/>
    <w:p w:rsidR="00000000" w:rsidRDefault="00600C5C">
      <w:pPr>
        <w:pStyle w:val="1"/>
      </w:pPr>
      <w:bookmarkStart w:id="82" w:name="sub_14"/>
      <w:r>
        <w:t>9. Сведения о порядке сбора информации и методике ра</w:t>
      </w:r>
      <w:r>
        <w:t>счета целевых показателей (индикаторов) муниципальной программы</w:t>
      </w:r>
    </w:p>
    <w:bookmarkEnd w:id="82"/>
    <w:p w:rsidR="00000000" w:rsidRDefault="00600C5C"/>
    <w:p w:rsidR="00000000" w:rsidRDefault="00600C5C">
      <w:r>
        <w:t xml:space="preserve">Сведения о порядке сбора информации и методике расчета целевых показателей (индикаторов) муниципальной программы отражены в </w:t>
      </w:r>
      <w:hyperlink w:anchor="sub_1005" w:history="1">
        <w:r>
          <w:rPr>
            <w:rStyle w:val="a4"/>
          </w:rPr>
          <w:t>приложении 5</w:t>
        </w:r>
      </w:hyperlink>
      <w:r>
        <w:t xml:space="preserve"> к настоящей Программе.</w:t>
      </w:r>
    </w:p>
    <w:p w:rsidR="00000000" w:rsidRDefault="00600C5C"/>
    <w:p w:rsidR="00000000" w:rsidRDefault="00600C5C">
      <w:pPr>
        <w:pStyle w:val="1"/>
      </w:pPr>
      <w:bookmarkStart w:id="83" w:name="sub_15"/>
      <w:r>
        <w:t>10. Методика оценки эффективности муниципальной программы</w:t>
      </w:r>
    </w:p>
    <w:bookmarkEnd w:id="83"/>
    <w:p w:rsidR="00000000" w:rsidRDefault="00600C5C"/>
    <w:p w:rsidR="00000000" w:rsidRDefault="00600C5C">
      <w:r>
        <w:t>Для оценки эффективности реализации Программы используются унифицированные формулы, позволяющие доступно и четко охарактеризовать степень достижения плановых значений показателей Прог</w:t>
      </w:r>
      <w:r>
        <w:t>раммы, степень достижения запланированного уровня затрат и оценить совокупную эффективность реализации мероприятий Программы.</w:t>
      </w:r>
    </w:p>
    <w:p w:rsidR="00000000" w:rsidRDefault="00600C5C">
      <w:r>
        <w:t>Оценка эффективности реализации Программы строится, прежде всего, на основе достижения показателей, значения которых характеризуют</w:t>
      </w:r>
      <w:r>
        <w:t xml:space="preserve"> степень приближения к ожидаемым результатам.</w:t>
      </w:r>
    </w:p>
    <w:p w:rsidR="00000000" w:rsidRDefault="00600C5C">
      <w:r>
        <w:t>Достижение поставленных целей будет оцениваться как результирующая показателей двух типов - количественных, характеризующих проделанную работу и, по возможности, социальный эффект, а также качественных, основан</w:t>
      </w:r>
      <w:r>
        <w:t>ных на критерии удовлетворенности.</w:t>
      </w:r>
    </w:p>
    <w:p w:rsidR="00000000" w:rsidRDefault="00600C5C">
      <w:r>
        <w:t>Количественные показатели, в свою очередь, можно подразделить на следующие:</w:t>
      </w:r>
    </w:p>
    <w:p w:rsidR="00000000" w:rsidRDefault="00600C5C">
      <w:r>
        <w:t>информационные (объем информационной продукции для молодежи);</w:t>
      </w:r>
    </w:p>
    <w:p w:rsidR="00000000" w:rsidRDefault="00600C5C">
      <w:r>
        <w:t>количественные (количество молодежи, вовлекаемой в социально-активные формы деятель</w:t>
      </w:r>
      <w:r>
        <w:t>ности);</w:t>
      </w:r>
    </w:p>
    <w:p w:rsidR="00000000" w:rsidRDefault="00600C5C">
      <w:r>
        <w:t>финансовые (объем освоенных средств либо полученной выгоды);</w:t>
      </w:r>
    </w:p>
    <w:p w:rsidR="00000000" w:rsidRDefault="00600C5C">
      <w:r>
        <w:t>организационные (количество созданных организаций, выполненных процедур, проведенных конкурсов).</w:t>
      </w:r>
    </w:p>
    <w:p w:rsidR="00000000" w:rsidRDefault="00600C5C">
      <w:r>
        <w:t>В современных условиях эффективность большинства мероприятий может быть определена путем экспертной оценки. Для оценки ключевых мероприятий, непосредственно связанных с достижением главных целей, могут быть привлечены эксперты из числа ученых, журналистов,</w:t>
      </w:r>
      <w:r>
        <w:t xml:space="preserve"> </w:t>
      </w:r>
      <w:r>
        <w:lastRenderedPageBreak/>
        <w:t>общественных деятелей. Основная масса мероприятий может быть оценена путем раздачи участникам и организаторам специальных оценочных бланков - данный способ прост в исполнении и не требует особых затрат.</w:t>
      </w:r>
    </w:p>
    <w:p w:rsidR="00000000" w:rsidRDefault="00600C5C">
      <w:r>
        <w:t>Оценка эффективности реализации муниципальной програ</w:t>
      </w:r>
      <w:r>
        <w:t>ммы проводится ежегодно на основе оценки достижения целевых показателей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</w:t>
      </w:r>
      <w:r>
        <w:t>ализацию муниципальной программы.</w:t>
      </w:r>
    </w:p>
    <w:p w:rsidR="00000000" w:rsidRDefault="00600C5C">
      <w:r>
        <w:t>Оценка достижения показателей эффективности реализации муниципальной программы осуществляется по формуле:</w:t>
      </w:r>
    </w:p>
    <w:p w:rsidR="00000000" w:rsidRDefault="00600C5C"/>
    <w:p w:rsidR="00000000" w:rsidRDefault="00B6285F">
      <w:r>
        <w:rPr>
          <w:noProof/>
        </w:rPr>
        <w:drawing>
          <wp:inline distT="0" distB="0" distL="0" distR="0">
            <wp:extent cx="135255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C5C">
        <w:t>, где:</w:t>
      </w:r>
    </w:p>
    <w:p w:rsidR="00000000" w:rsidRDefault="00600C5C"/>
    <w:p w:rsidR="00000000" w:rsidRDefault="00600C5C">
      <w:r>
        <w:t>Пэф - степень достижения показателей эффективности реализации муниципал</w:t>
      </w:r>
      <w:r>
        <w:t>ьной программы, %;</w:t>
      </w:r>
    </w:p>
    <w:p w:rsidR="00000000" w:rsidRDefault="00600C5C">
      <w:r>
        <w:t>Пi - степень достижения i-того показателя эффективности реализации муниципальной программы, %;</w:t>
      </w:r>
    </w:p>
    <w:p w:rsidR="00000000" w:rsidRDefault="00600C5C">
      <w:r>
        <w:t>n - количество показателей эффективности реализации муниципальной программы.</w:t>
      </w:r>
    </w:p>
    <w:p w:rsidR="00000000" w:rsidRDefault="00600C5C">
      <w:r>
        <w:t>В целях оценки эффективности реализации муниципальной программы у</w:t>
      </w:r>
      <w:r>
        <w:t>станавливаются следующие критерии:</w:t>
      </w:r>
    </w:p>
    <w:p w:rsidR="00000000" w:rsidRDefault="00600C5C">
      <w:r>
        <w:t>- если значение показателя Пэф равно 95% и выше, то уровень эффективности реализации муниципальной программы оценивается как высокий;</w:t>
      </w:r>
    </w:p>
    <w:p w:rsidR="00000000" w:rsidRDefault="00600C5C">
      <w:r>
        <w:t>- если значение показателя Пэф ниже 95%, то уровень эффективности реализации муниципаль</w:t>
      </w:r>
      <w:r>
        <w:t>ной программы оценивается как неудовлетворительный.</w:t>
      </w:r>
    </w:p>
    <w:p w:rsidR="00000000" w:rsidRDefault="00600C5C">
      <w:r>
        <w:t>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в целом по итогам реализации Программы в соответст</w:t>
      </w:r>
      <w:r>
        <w:t>вии со следующей формулой:</w:t>
      </w:r>
    </w:p>
    <w:p w:rsidR="00000000" w:rsidRDefault="00600C5C"/>
    <w:p w:rsidR="00000000" w:rsidRDefault="00600C5C">
      <w:r>
        <w:t>П=З</w:t>
      </w:r>
      <w:r>
        <w:rPr>
          <w:vertAlign w:val="subscript"/>
        </w:rPr>
        <w:t> ф</w:t>
      </w:r>
      <w:r>
        <w:t>/З</w:t>
      </w:r>
      <w:r>
        <w:rPr>
          <w:vertAlign w:val="subscript"/>
        </w:rPr>
        <w:t> п</w:t>
      </w:r>
      <w:r w:rsidR="00B6285F">
        <w:rPr>
          <w:noProof/>
        </w:rPr>
        <w:drawing>
          <wp:inline distT="0" distB="0" distL="0" distR="0">
            <wp:extent cx="1143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100%, где:</w:t>
      </w:r>
    </w:p>
    <w:p w:rsidR="00000000" w:rsidRDefault="00600C5C"/>
    <w:p w:rsidR="00000000" w:rsidRDefault="00600C5C">
      <w:r>
        <w:t>П - степень достижения планового значения показателя;</w:t>
      </w:r>
    </w:p>
    <w:p w:rsidR="00000000" w:rsidRDefault="00600C5C">
      <w:r>
        <w:t>З</w:t>
      </w:r>
      <w:r>
        <w:rPr>
          <w:vertAlign w:val="subscript"/>
        </w:rPr>
        <w:t> ф</w:t>
      </w:r>
      <w:r>
        <w:t xml:space="preserve"> - фактическое значение показателя;</w:t>
      </w:r>
    </w:p>
    <w:p w:rsidR="00000000" w:rsidRDefault="00600C5C">
      <w:r>
        <w:t>З</w:t>
      </w:r>
      <w:r>
        <w:rPr>
          <w:vertAlign w:val="subscript"/>
        </w:rPr>
        <w:t> п</w:t>
      </w:r>
      <w:r>
        <w:t xml:space="preserve"> - плановое значение показателя.</w:t>
      </w:r>
    </w:p>
    <w:p w:rsidR="00000000" w:rsidRDefault="00600C5C">
      <w:r>
        <w:t>Степень достижения плановых значений показ</w:t>
      </w:r>
      <w:r>
        <w:t>ателей оценивается в соответствии со следующими критериями:</w:t>
      </w:r>
    </w:p>
    <w:p w:rsidR="00000000" w:rsidRDefault="00600C5C">
      <w:r>
        <w:t>до 95% - неэффективное выполнение показателей Программы;</w:t>
      </w:r>
    </w:p>
    <w:p w:rsidR="00000000" w:rsidRDefault="00600C5C">
      <w:r>
        <w:t>95% и более - эффективное выполнение показателей Программы.</w:t>
      </w:r>
    </w:p>
    <w:p w:rsidR="00000000" w:rsidRDefault="00600C5C">
      <w:r>
        <w:t>Оценка степени достижения запланированного уровня затрат - фактически произведе</w:t>
      </w:r>
      <w:r>
        <w:t>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000000" w:rsidRDefault="00600C5C"/>
    <w:p w:rsidR="00000000" w:rsidRDefault="00600C5C">
      <w:r>
        <w:t>ЭБ=БИ/БУ</w:t>
      </w:r>
      <w:r w:rsidR="00B6285F">
        <w:rPr>
          <w:noProof/>
        </w:rPr>
        <w:drawing>
          <wp:inline distT="0" distB="0" distL="0" distR="0">
            <wp:extent cx="1143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100%, где:</w:t>
      </w:r>
    </w:p>
    <w:p w:rsidR="00000000" w:rsidRDefault="00600C5C"/>
    <w:p w:rsidR="00000000" w:rsidRDefault="00600C5C">
      <w:r>
        <w:t>ЭБ - значение индекса степени достижения запланированного</w:t>
      </w:r>
      <w:r>
        <w:t xml:space="preserve"> уровня затрат;</w:t>
      </w:r>
    </w:p>
    <w:p w:rsidR="00000000" w:rsidRDefault="00600C5C">
      <w:r>
        <w:t xml:space="preserve">БИ - кассовое исполнение бюджетных расходов по обеспечению реализации мероприятий </w:t>
      </w:r>
      <w:r>
        <w:lastRenderedPageBreak/>
        <w:t>Программы;</w:t>
      </w:r>
    </w:p>
    <w:p w:rsidR="00000000" w:rsidRDefault="00600C5C">
      <w:r>
        <w:t>БУ - лимиты бюджетных обязательств.</w:t>
      </w:r>
    </w:p>
    <w:p w:rsidR="00000000" w:rsidRDefault="00600C5C">
      <w:r>
        <w:t>Эффективным является использование бюджетных средств при значении показателя ЭБ от 95% и выше.</w:t>
      </w:r>
    </w:p>
    <w:p w:rsidR="00000000" w:rsidRDefault="00600C5C">
      <w:r>
        <w:t>Реализация мероприятий Программы должна способствовать увеличению объема услуг, оказываемых молодежи, увеличению числа подростков и молодых людей, включенных в общественно полезную деятельность; повышению уровня организаторских способностей лидеров и актив</w:t>
      </w:r>
      <w:r>
        <w:t>а детско-юношеских и молодежных организаций; развитию содержательных форм организации свободного времени подростков и молодежи; увеличению числа молодых людей, охваченных организованными формами отдыха и занятости; улучшению здоровья подростков и молодежи,</w:t>
      </w:r>
      <w:r>
        <w:t xml:space="preserve"> снижению уровня наркомании и алкоголизма в подростковой среде; повышению профессионального уровня специалистов сферы молодежной политики.</w:t>
      </w:r>
    </w:p>
    <w:p w:rsidR="00000000" w:rsidRDefault="00600C5C"/>
    <w:p w:rsidR="00000000" w:rsidRDefault="00600C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3254</w:t>
      </w:r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29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C5C">
      <w:pPr>
        <w:ind w:firstLine="0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</w:p>
    <w:p w:rsidR="00000000" w:rsidRDefault="00600C5C"/>
    <w:p w:rsidR="00000000" w:rsidRDefault="00600C5C">
      <w:pPr>
        <w:pStyle w:val="1"/>
      </w:pPr>
      <w:r>
        <w:t>Информация</w:t>
      </w:r>
      <w:r>
        <w:br/>
        <w:t>о целевых показателях (индикаторах) муниципальной программы, подпрограмм муниципальной программы и их значениях</w:t>
      </w:r>
    </w:p>
    <w:p w:rsidR="00000000" w:rsidRDefault="00600C5C">
      <w:pPr>
        <w:pStyle w:val="ac"/>
      </w:pPr>
      <w:r>
        <w:t>С изме</w:t>
      </w:r>
      <w:r>
        <w:t>нениями и дополнениями от:</w:t>
      </w:r>
    </w:p>
    <w:p w:rsidR="00000000" w:rsidRDefault="00600C5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июля, 17 октября, 29 ноября 2022 г., 9 ноября 2023 г.</w:t>
      </w:r>
    </w:p>
    <w:p w:rsidR="00000000" w:rsidRDefault="00600C5C"/>
    <w:p w:rsidR="00000000" w:rsidRDefault="00600C5C">
      <w:pPr>
        <w:ind w:firstLine="0"/>
        <w:jc w:val="left"/>
        <w:sectPr w:rsidR="00000000">
          <w:headerReference w:type="default" r:id="rId31"/>
          <w:footerReference w:type="default" r:id="rId3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960"/>
        <w:gridCol w:w="3207"/>
        <w:gridCol w:w="1596"/>
        <w:gridCol w:w="987"/>
        <w:gridCol w:w="987"/>
        <w:gridCol w:w="987"/>
        <w:gridCol w:w="987"/>
        <w:gridCol w:w="987"/>
        <w:gridCol w:w="19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Цель, задача, направленная на достижение цели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целевого показателя (индикатора)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целевого показателя (индикатора)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Взаимосвязь с городскими стратегическими показателями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условий для духовного, физического, культурного, творческого, профессионального, социального развития молодежи, включения молодежи в решение вопросов местного значения муниципального образования "Город Череповец"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Интеграция молодежи в социально</w:t>
            </w:r>
            <w:r>
              <w:rPr>
                <w:sz w:val="21"/>
                <w:szCs w:val="21"/>
              </w:rPr>
              <w:t>-экономические отношения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Привлечение молодых специалистов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Интеграция молодежи в общественно-политические отношения</w:t>
            </w: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Интеграция молодежи в социокультурные отношения</w:t>
            </w: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молодых граждан,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Программы.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Стабилизация оттока населения; Двигательная активность.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Творчество и профессиональная самореализация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Творчество и профессиональная самореализация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молодых граждан, участвующих в мероприятиях и проектах Программы (от общего </w:t>
            </w:r>
            <w:r>
              <w:rPr>
                <w:sz w:val="21"/>
                <w:szCs w:val="21"/>
              </w:rPr>
              <w:lastRenderedPageBreak/>
              <w:t>количества молодежи)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Стабилизация оттока населения; Двигательная </w:t>
            </w:r>
            <w:r>
              <w:rPr>
                <w:sz w:val="21"/>
                <w:szCs w:val="21"/>
              </w:rPr>
              <w:lastRenderedPageBreak/>
              <w:t>активность;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молодых граждан - участников мероприятий областного, федерального уровня в сфере молодежной политики из числа молодежи, участвующей в мероприятиях и проектах Программы.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Творчество и профессиональная саморе</w:t>
            </w:r>
            <w:r>
              <w:rPr>
                <w:sz w:val="21"/>
                <w:szCs w:val="21"/>
              </w:rPr>
              <w:t>ализация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городских проектов, инициированных и/или реализуемых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Творчество и профессиональная самореализация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оличество организаций и физических лиц в возрасте от 14 до 35 лет -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Творчество и профессиональная самореализация</w:t>
            </w:r>
          </w:p>
        </w:tc>
      </w:tr>
    </w:tbl>
    <w:p w:rsidR="00000000" w:rsidRDefault="00600C5C"/>
    <w:p w:rsidR="00000000" w:rsidRDefault="00600C5C">
      <w:pPr>
        <w:ind w:firstLine="0"/>
        <w:jc w:val="left"/>
        <w:sectPr w:rsidR="00000000">
          <w:headerReference w:type="default" r:id="rId33"/>
          <w:footerReference w:type="default" r:id="rId3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00C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00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85"/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декабря 2023 г. N 3858</w:t>
      </w:r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36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C5C">
      <w:pPr>
        <w:ind w:firstLine="0"/>
        <w:jc w:val="right"/>
      </w:pPr>
      <w:r>
        <w:rPr>
          <w:rStyle w:val="a3"/>
        </w:rPr>
        <w:t>Приложение 2</w:t>
      </w:r>
    </w:p>
    <w:p w:rsidR="00000000" w:rsidRDefault="00600C5C">
      <w:pPr>
        <w:ind w:firstLine="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Программе</w:t>
        </w:r>
      </w:hyperlink>
    </w:p>
    <w:p w:rsidR="00000000" w:rsidRDefault="00600C5C"/>
    <w:p w:rsidR="00000000" w:rsidRDefault="00600C5C">
      <w:pPr>
        <w:pStyle w:val="1"/>
      </w:pPr>
      <w:r>
        <w:t>Перечень</w:t>
      </w:r>
      <w:r>
        <w:br/>
        <w:t>основных мероприятий муниципальной программы и</w:t>
      </w:r>
      <w:r>
        <w:t xml:space="preserve"> подпрограмм</w:t>
      </w:r>
    </w:p>
    <w:p w:rsidR="00000000" w:rsidRDefault="00600C5C">
      <w:pPr>
        <w:pStyle w:val="ac"/>
      </w:pPr>
      <w:r>
        <w:t>С изменениями и дополнениями от:</w:t>
      </w:r>
    </w:p>
    <w:p w:rsidR="00000000" w:rsidRDefault="00600C5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июля, 17 октября 2022 г., 28 апреля, 9 ноября, 25 декабря 2023 г.</w:t>
      </w:r>
    </w:p>
    <w:p w:rsidR="00000000" w:rsidRDefault="00600C5C"/>
    <w:p w:rsidR="00000000" w:rsidRDefault="00600C5C">
      <w:pPr>
        <w:ind w:firstLine="0"/>
        <w:jc w:val="left"/>
        <w:sectPr w:rsidR="00000000">
          <w:headerReference w:type="default" r:id="rId38"/>
          <w:footerReference w:type="default" r:id="rId3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2547"/>
        <w:gridCol w:w="1879"/>
        <w:gridCol w:w="1163"/>
        <w:gridCol w:w="1181"/>
        <w:gridCol w:w="2759"/>
        <w:gridCol w:w="2759"/>
        <w:gridCol w:w="2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N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основного мероприятия муниципальной программы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Ожидаемый непосредственный результат, в том числе краткое описание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Последствия нереализации основного мероприятия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Связь с показателями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Начало реализации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Окончание реализации</w:t>
            </w: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1. 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МКУ "Череповецкий молодежный центр"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трудоустройства несовершеннолетних в возрасте от 14 до 18 лет в</w:t>
            </w:r>
            <w:r>
              <w:rPr>
                <w:sz w:val="17"/>
                <w:szCs w:val="17"/>
              </w:rPr>
              <w:t xml:space="preserve"> свободное от учебы время в утвержденном количестве.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Выполнение основного мероприятия по организации временного трудоустройства несовершеннолетних.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Трудоустройство и социализация несовершеннолетних: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социальная поддержка несовершеннолетних;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профилактика</w:t>
            </w:r>
            <w:r>
              <w:rPr>
                <w:sz w:val="17"/>
                <w:szCs w:val="17"/>
              </w:rPr>
              <w:t xml:space="preserve"> безнадзорности и правонарушений;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профориентационная работа;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оперативная помощь в выполнении социальных задач, актуальных для города;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трудовое воспитание и пропаганда добросовестного отношения к труду;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развитие взаимодействия субъектов рынка труда в </w:t>
            </w:r>
            <w:r>
              <w:rPr>
                <w:sz w:val="17"/>
                <w:szCs w:val="17"/>
              </w:rPr>
              <w:t>решении вопросов трудоустройства несовершеннолетних;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развитие социальной компетентности подростков, необходимой для продвижения на рынке труда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Отсутствие возможности создания условий для максимал</w:t>
            </w:r>
            <w:r>
              <w:rPr>
                <w:sz w:val="17"/>
                <w:szCs w:val="17"/>
              </w:rPr>
              <w:t>ьно гибкого включения подростков в новые для них виды деятельности и обеспечения их законных прав и интересов.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Ограничение возможности приобщения подростков к труду и решению задач самообеспечения.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Увеличение количества правонарушений несовершеннолетни</w:t>
            </w:r>
            <w:r>
              <w:rPr>
                <w:sz w:val="17"/>
                <w:szCs w:val="17"/>
              </w:rPr>
              <w:t>х.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Отсутствие профориентационной работы и невозможность развития трудовых навыков у подрастающего поколения приводит к неумению занять трудовую нишу после окончания учебного заведения, безработице среди молодежи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молодых граждан, трудоустроенны</w:t>
            </w:r>
            <w:r>
              <w:rPr>
                <w:sz w:val="17"/>
                <w:szCs w:val="17"/>
              </w:rPr>
              <w:t>х по программе временного трудоустройства несовершеннолетних в возрасте от 14 до 18 лет в свободное от учебы время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 Организация и проведение мероприятий с детьми и молодежью. Перечень мероприятий представлен в приложении 2.1.-2.2.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Мэрия города (управление по работе с общественностью мэрии), МКУ "Череповецкий молодежный центр"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</w:t>
            </w:r>
            <w:r>
              <w:rPr>
                <w:sz w:val="17"/>
                <w:szCs w:val="17"/>
              </w:rPr>
              <w:t xml:space="preserve"> в установленные сроки и в полном объеме мероприятий, входящих в перечень мероприятий с детьми и молодежью за счет средств городского бюджета.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Результатом эффективной реализации мероприятия "Организация и проведение мероприятий с детьми и молодежью за счет</w:t>
            </w:r>
            <w:r>
              <w:rPr>
                <w:sz w:val="17"/>
                <w:szCs w:val="17"/>
              </w:rPr>
              <w:t xml:space="preserve"> средств городского бюджета":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создание условий для </w:t>
            </w:r>
            <w:r>
              <w:rPr>
                <w:sz w:val="17"/>
                <w:szCs w:val="17"/>
              </w:rPr>
              <w:lastRenderedPageBreak/>
              <w:t>формирования и развития личности, обладающей качествами гражданина - патриота Родины и способной успешно выполнять гражданские обязанности в мирное и военное время;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гармонизация наполняемости рынка тру</w:t>
            </w:r>
            <w:r>
              <w:rPr>
                <w:sz w:val="17"/>
                <w:szCs w:val="17"/>
              </w:rPr>
              <w:t>да путем преодоления стереотипов о престижных профессиях;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оптимизация процесса выбора профессии и построения профессиональной карьеры в соответствии с личными интересами, возможностями обучающейся молодежи и потребностями регионального рынка труда;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организация участия представителей молодежи в общественной и политической жизни города, осуществлении местного самоуправления на тер</w:t>
            </w:r>
            <w:r>
              <w:rPr>
                <w:sz w:val="17"/>
                <w:szCs w:val="17"/>
              </w:rPr>
              <w:t>ритории городского округа;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создание единого информационного пространства для освещения мероприятий, проектов, акций, инициатив в рамках молодежной политики города Череповца;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разработка эффективного механизма взаимодействия молодежи, СМИ, органов власти</w:t>
            </w:r>
            <w:r>
              <w:rPr>
                <w:sz w:val="17"/>
                <w:szCs w:val="17"/>
              </w:rPr>
              <w:t>, молодежных и общественных объединений города;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укрепление института молодой семьи, пропаганда семейных ценностей среди молодежи;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пропаганда ответственного родительства;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 активизация клубного семейного движения в городе Череповце;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развитие органов с</w:t>
            </w:r>
            <w:r>
              <w:rPr>
                <w:sz w:val="17"/>
                <w:szCs w:val="17"/>
              </w:rPr>
              <w:t>амоуправления образовательных учреждений системы среднего профессионального образования, стимулирование их деятельности, общественная поддержка активно работающих органов и лидеров самоуправления;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трансляция и продвижение положительного имиджа молодежи;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всестороннее содействие развитию позитивных молодежных субкультурных проектов;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выработка механизма взаимодействия органов местного самоуправления со спортивными и творческими субкультурными молодежными объединениями в целях создания условий для поддерж</w:t>
            </w:r>
            <w:r>
              <w:rPr>
                <w:sz w:val="17"/>
                <w:szCs w:val="17"/>
              </w:rPr>
              <w:t>ки и развития данных объединений;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организация досуга подростков, в том числе и из социально незащищенных семей, в период летних каникул;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создание условий для раскрытия творческого потенциала студенческой и учащейся молодежи;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создание условий для взаи</w:t>
            </w:r>
            <w:r>
              <w:rPr>
                <w:sz w:val="17"/>
                <w:szCs w:val="17"/>
              </w:rPr>
              <w:t>модействия учащейся и студенческой молодежи;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популяризация среди молодежи активного и здорового образа жизни;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теоретическая, методическая и практическая подготовка вожатских кадров для организации образовательной, оздоровительной, досуговой, социально </w:t>
            </w:r>
            <w:r>
              <w:rPr>
                <w:sz w:val="17"/>
                <w:szCs w:val="17"/>
              </w:rPr>
              <w:t xml:space="preserve">значимой деятельности детей и подростков в детских </w:t>
            </w:r>
            <w:r>
              <w:rPr>
                <w:sz w:val="17"/>
                <w:szCs w:val="17"/>
              </w:rPr>
              <w:lastRenderedPageBreak/>
              <w:t>оздоровительно-образовательных лагерях; временная и вторичная занятость студенческой молодежи в период каникул;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организация в течение года участия детей и молодежи города Череповца в областных мероприяти</w:t>
            </w:r>
            <w:r>
              <w:rPr>
                <w:sz w:val="17"/>
                <w:szCs w:val="17"/>
              </w:rPr>
              <w:t>ях и программах;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увеличение количества детей и молодежи, принявших участие в мероприятиях областного уровня, победителей и призеров областных мероприятий;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формирование мероприятий по поддержке молодежной добровольческой (волонтерской) деятельности, вов</w:t>
            </w:r>
            <w:r>
              <w:rPr>
                <w:sz w:val="17"/>
                <w:szCs w:val="17"/>
              </w:rPr>
              <w:t>лечение молодежи в добровольческие и волонтерские организации;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создание условий для эффективного функционирования и развития активов детских и молодежных общественных объединений города;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 Не созданы условия для гражданского, духовно-нравственного и патр</w:t>
            </w:r>
            <w:r>
              <w:rPr>
                <w:sz w:val="17"/>
                <w:szCs w:val="17"/>
              </w:rPr>
              <w:t>иотического воспитания молодежи. Точечное освещение молодежных мероприятий СМИ города.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Отсутствие у школьников четкого представления о выборе своей будущей профессии;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обучающиеся и студенты не осведомлены о конкурентных преимуществах предприятий </w:t>
            </w:r>
            <w:r>
              <w:rPr>
                <w:sz w:val="17"/>
                <w:szCs w:val="17"/>
              </w:rPr>
              <w:lastRenderedPageBreak/>
              <w:t>города</w:t>
            </w:r>
            <w:r>
              <w:rPr>
                <w:sz w:val="17"/>
                <w:szCs w:val="17"/>
              </w:rPr>
              <w:t>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Молодежные СМИ города ведут деятельность в узких рамках учебных заведений, предприятий.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Молодежь не вовлечена в общественно-политическую жизнь общества, не разработаны механизмы вовлечения молодых людей в деятельность органов самоуправления в различн</w:t>
            </w:r>
            <w:r>
              <w:rPr>
                <w:sz w:val="17"/>
                <w:szCs w:val="17"/>
              </w:rPr>
              <w:t>ых сферах жизни общества.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Уменьшение количества благополучных семей в городе Череповце; отсутствие возможности демонстрации различных форм семейного досуга в молодежной среде.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Отсутствие в учреждениях среднего профессионального образования системно раз</w:t>
            </w:r>
            <w:r>
              <w:rPr>
                <w:sz w:val="17"/>
                <w:szCs w:val="17"/>
              </w:rPr>
              <w:t>вивающихся и эффективно функционирующих органов самоуправления.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Не организован досуг подростков, находящихся в трудной жизненной ситуации.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Отсутствует площадка для раскрытия и развития творческого потенциала студенческой и работающей молодежи.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Затруднено взаимодействие молодежи различных предприятий и вузов города Череповца, Вологодской области.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Отсутствие временной и вторичной занятости студенческой и работающей молодежи.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Отсутствие площадки для деятельности и развития молодежных обществе</w:t>
            </w:r>
            <w:r>
              <w:rPr>
                <w:sz w:val="17"/>
                <w:szCs w:val="17"/>
              </w:rPr>
              <w:t>нных объединений и клубных формирований города.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Статичное состояние детских и молодежных общественных объединений, приводящее к </w:t>
            </w:r>
            <w:r>
              <w:rPr>
                <w:sz w:val="17"/>
                <w:szCs w:val="17"/>
              </w:rPr>
              <w:lastRenderedPageBreak/>
              <w:t>затуханию их деятельности.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Отсутствие развития волонтерского движения.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Отсутствие условий для поддержки инициатив молодежн</w:t>
            </w:r>
            <w:r>
              <w:rPr>
                <w:sz w:val="17"/>
                <w:szCs w:val="17"/>
              </w:rPr>
              <w:t>ых сообществ, направленных на социально-экономическое развитие города.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Снижение уровня заинтересованности детей и молодежи в участии в мероприятиях областного уровня.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Снижение позиций г. Череповца в рейтинге районов (городских округов) по участию вышеу</w:t>
            </w:r>
            <w:r>
              <w:rPr>
                <w:sz w:val="17"/>
                <w:szCs w:val="17"/>
              </w:rPr>
              <w:t>казанных субъектов в мероприятиях областного уровня. (Рейтинг ведется Департаментом внутренней политики Вологодской области)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Снижение уровня развития творческой среды для выявления одаренных и талантливых детей и молодежи в различных областях деятельност</w:t>
            </w:r>
            <w:r>
              <w:rPr>
                <w:sz w:val="17"/>
                <w:szCs w:val="17"/>
              </w:rPr>
              <w:t>и;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Снижение результативности представителей г. Череповца на региональных мероприятиях;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Снижение престижа добровольческой (волонтерской) деятельности.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 Доля молодых граждан, участвующих в мероприятиях и проектах Программы (от общего количества молодежи</w:t>
            </w:r>
            <w:r>
              <w:rPr>
                <w:sz w:val="17"/>
                <w:szCs w:val="17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Количество молодых граждан, участвующих в мероприятиях патриотической направленности в сфере молодежной политики из числа молодежи, участвующей в мероприятиях </w:t>
            </w:r>
            <w:r>
              <w:rPr>
                <w:sz w:val="17"/>
                <w:szCs w:val="17"/>
              </w:rPr>
              <w:lastRenderedPageBreak/>
              <w:t>и проектах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Количество молодых граждан - участников мероприятий областного, федерального уровня в сфере молодежной политики из числа молодежи, участвующей в мероприятиях и проектах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Количество детских и молодежных общественных объединений, молодежных инициативных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Доля молодых граждан, участвующих в деятельности молодежных и детских общественных объединений, молодежных инициативных групп (от общего количества молодежи)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Количество городских проектов, инициированных и/или реализуемых молодежью (детскими и </w:t>
            </w:r>
            <w:r>
              <w:rPr>
                <w:sz w:val="17"/>
                <w:szCs w:val="17"/>
              </w:rPr>
              <w:t>молодежными общественными объединениями, молодежными инициативными группами)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Количество организаций и физических лиц в возрасте от 14 до 35 лет - победителей грантовых конкурсов и конкурсов на соискание финансовой поддержки.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3. Выполнение целей, функциональных обязанностей МКУ "Череповецкий молодежный центр"</w:t>
            </w:r>
            <w:hyperlink w:anchor="sub_4444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  <w:r>
              <w:rPr>
                <w:sz w:val="17"/>
                <w:szCs w:val="17"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МКУ "Череповецкий молодежный центр"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Реализация мероприятий по направлениям молодежной политики специалистами М</w:t>
            </w:r>
            <w:r>
              <w:rPr>
                <w:sz w:val="17"/>
                <w:szCs w:val="17"/>
              </w:rPr>
              <w:t>КУ "Череповецкий молодежный центр", осуществление уставных целей учреждения;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Безвозмездное пре</w:t>
            </w:r>
            <w:r>
              <w:rPr>
                <w:sz w:val="17"/>
                <w:szCs w:val="17"/>
              </w:rPr>
              <w:t>доставление помещений на базе МКУ "Череповецкий молодежный центр" для деятельности общественных и творческих молодежных объединений (по расписанию).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Отсутствие условий для реализации творческого, физического, интеллектуального потенциала молодежи города;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Отсутствие у молодежи возможности самореализации;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Отсутствие городского молодежного актива;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Отсутствие поддержки детских и молодежных общественных организаций, добровольческих (волонтерских) отрядов;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Отсутствие в городе акций, проектов и мероприятий для молодежи, проводимых в течение календарного года.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Доля молодых граждан, участвующих в деятельности молодежных и детских общественных объединений, молодежных инициативных групп (от общего количества </w:t>
            </w:r>
            <w:r>
              <w:rPr>
                <w:sz w:val="17"/>
                <w:szCs w:val="17"/>
              </w:rPr>
              <w:t>молодежи)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Количество городских проектов, инициированных и/или реализуемых молодежью (детскими и молодежными общественными объединениями, молодежными инициативными группами)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Основное мероприятие 4. Реализация программы </w:t>
            </w:r>
            <w:r>
              <w:rPr>
                <w:sz w:val="17"/>
                <w:szCs w:val="17"/>
              </w:rPr>
              <w:lastRenderedPageBreak/>
              <w:t>комплексного развит</w:t>
            </w:r>
            <w:r>
              <w:rPr>
                <w:sz w:val="17"/>
                <w:szCs w:val="17"/>
              </w:rPr>
              <w:t>ия молодежной политики в регионах Российской Федерации "Регион для молодых".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МКУ "Череповецкий молодежный центр"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Реализация программы включает в себя два блока: инфраструктурный </w:t>
            </w:r>
            <w:r>
              <w:rPr>
                <w:sz w:val="17"/>
                <w:szCs w:val="17"/>
              </w:rPr>
              <w:lastRenderedPageBreak/>
              <w:t>и содержательный.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Содержательный блок - реализация в установленные с</w:t>
            </w:r>
            <w:r>
              <w:rPr>
                <w:sz w:val="17"/>
                <w:szCs w:val="17"/>
              </w:rPr>
              <w:t>роки и в полном объеме мероприятий, входящих в перечень мероприятий в рамках утвержденной программы комплексного развития молодежной политики "Регион для молодых".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Инфраструктурный блок - внедрение единого стандарта качества для учреждения МКУ "ЧМЦ":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пре</w:t>
            </w:r>
            <w:r>
              <w:rPr>
                <w:sz w:val="17"/>
                <w:szCs w:val="17"/>
              </w:rPr>
              <w:t>образование существующего учреждения;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реконструкция помещений МКУ "ЧМЦ";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проведение косметического ремонта, брендирование помещений;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приобретение оборудования и других материально-технических средств.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 Не созда</w:t>
            </w:r>
            <w:r>
              <w:rPr>
                <w:sz w:val="17"/>
                <w:szCs w:val="17"/>
              </w:rPr>
              <w:t xml:space="preserve">ны условия для гражданского, </w:t>
            </w:r>
            <w:r>
              <w:rPr>
                <w:sz w:val="17"/>
                <w:szCs w:val="17"/>
              </w:rPr>
              <w:lastRenderedPageBreak/>
              <w:t>духовно-нравственного и патриотического воспитания молодежи. Точечное освещение молодежных мероприятий СМИ города.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Молодежь не вовлечена в общественно-политическую жизнь общества, не разработаны механизмы вовлечения молодых л</w:t>
            </w:r>
            <w:r>
              <w:rPr>
                <w:sz w:val="17"/>
                <w:szCs w:val="17"/>
              </w:rPr>
              <w:t>юдей в деятельность органов самоуправления в различных сферах жизни общества.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Уменьшение количества благополучных семей в городе Череповце; отсутствие возможности демонстрации различных форм семейного досуга в молодежной среде.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Не организован досуг под</w:t>
            </w:r>
            <w:r>
              <w:rPr>
                <w:sz w:val="17"/>
                <w:szCs w:val="17"/>
              </w:rPr>
              <w:t>ростков, находящихся в трудной жизненной ситуации.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Отсутствует площадка для раскрытия и развития творческого потенциала студенческой и работающей молодежи.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Отсутствие площадки для деятельности и развития молодежных общественных объединений и клубных фо</w:t>
            </w:r>
            <w:r>
              <w:rPr>
                <w:sz w:val="17"/>
                <w:szCs w:val="17"/>
              </w:rPr>
              <w:t>рмирований города.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Отсутствие развития волонтерского движения.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Снижение престижа добровольческой (волонтерской) деятельности.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- Доля молодых граждан, участвующих в мероприятиях </w:t>
            </w:r>
            <w:r>
              <w:rPr>
                <w:sz w:val="17"/>
                <w:szCs w:val="17"/>
              </w:rPr>
              <w:lastRenderedPageBreak/>
              <w:t>и проектах Программы (от общего количества молодежи)</w:t>
            </w:r>
          </w:p>
          <w:p w:rsidR="00000000" w:rsidRDefault="00600C5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Количество молодых г</w:t>
            </w:r>
            <w:r>
              <w:rPr>
                <w:sz w:val="17"/>
                <w:szCs w:val="17"/>
              </w:rPr>
              <w:t>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Программы</w:t>
            </w:r>
          </w:p>
        </w:tc>
      </w:tr>
    </w:tbl>
    <w:p w:rsidR="00000000" w:rsidRDefault="00600C5C"/>
    <w:p w:rsidR="00000000" w:rsidRDefault="00600C5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00C5C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40"/>
          <w:footerReference w:type="default" r:id="rId4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00C5C">
      <w:bookmarkStart w:id="86" w:name="sub_4444"/>
      <w:r>
        <w:rPr>
          <w:vertAlign w:val="superscript"/>
        </w:rPr>
        <w:lastRenderedPageBreak/>
        <w:t>*</w:t>
      </w:r>
      <w:r>
        <w:rPr>
          <w:vertAlign w:val="subscript"/>
        </w:rPr>
        <w:t xml:space="preserve"> Наименование основного мероприяти</w:t>
      </w:r>
      <w:r>
        <w:rPr>
          <w:vertAlign w:val="subscript"/>
        </w:rPr>
        <w:t>я до момента государственной регистрации МБУ "Череповецкий молодежный центр" - "Выполнение целей, задач, функциональных обязанностей МКУ "Череповецкий молодежный центр"", после государственной регистрации МБУ "Череповецкий молодежный центр" - "Выполнение ц</w:t>
      </w:r>
      <w:r>
        <w:rPr>
          <w:vertAlign w:val="subscript"/>
        </w:rPr>
        <w:t>елей, задач муниципальных учреждений, осуществляющих деятельность в области молодежной политики"</w:t>
      </w:r>
    </w:p>
    <w:bookmarkEnd w:id="86"/>
    <w:p w:rsidR="00000000" w:rsidRDefault="00600C5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00C5C"/>
    <w:p w:rsidR="00000000" w:rsidRDefault="00600C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10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2.1 изменено. - </w:t>
      </w:r>
      <w:hyperlink r:id="rId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3254</w:t>
      </w:r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43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C5C">
      <w:pPr>
        <w:ind w:firstLine="0"/>
        <w:jc w:val="right"/>
      </w:pPr>
      <w:r>
        <w:rPr>
          <w:rStyle w:val="a3"/>
        </w:rPr>
        <w:t>Приложение 2.1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</w:p>
    <w:p w:rsidR="00000000" w:rsidRDefault="00600C5C"/>
    <w:p w:rsidR="00000000" w:rsidRDefault="00600C5C">
      <w:pPr>
        <w:pStyle w:val="1"/>
      </w:pPr>
      <w:r>
        <w:t>Перечень</w:t>
      </w:r>
      <w:r>
        <w:br/>
        <w:t>мероприятий с детьми и молодежью, организуемых и проводимых в рамках Основного мероприятия 2 Программы (2022 год)</w:t>
      </w:r>
    </w:p>
    <w:p w:rsidR="00000000" w:rsidRDefault="00600C5C">
      <w:pPr>
        <w:pStyle w:val="ac"/>
      </w:pPr>
      <w:r>
        <w:t>С изменениями и дополнениями от:</w:t>
      </w:r>
    </w:p>
    <w:p w:rsidR="00000000" w:rsidRDefault="00600C5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марта, 7 июня, 26 июля, 17 октября 2022 г., 9 ноября 2023 г.</w:t>
      </w:r>
    </w:p>
    <w:p w:rsidR="00000000" w:rsidRDefault="00600C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4"/>
        <w:gridCol w:w="6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 по направлениям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Направление: Интеграция молодежи в социально-экономические отношения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содействие трудоустройству молодых граждан (в том числе и несовершеннолетних)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"Торжественная церемония награждения лучших выпускников учреждений системы СПО";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"Торжественная церемония</w:t>
            </w:r>
            <w:r>
              <w:rPr>
                <w:sz w:val="22"/>
                <w:szCs w:val="22"/>
              </w:rPr>
              <w:t xml:space="preserve"> награждения молодежного актива".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содействие развитию системы профориентации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Направление: Интеграция молодежи в общественно-политические отношения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содействие патриотическому и духовно-нравственному воспитанию молодежи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Сборы отрядов г. Череповца ВВПОД "ЮНАРМИЯ"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"Мультиспортивная-приключенческая игра "Фестиваль приключений"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</w:t>
            </w:r>
            <w:r>
              <w:rPr>
                <w:sz w:val="22"/>
                <w:szCs w:val="22"/>
              </w:rPr>
              <w:t>кое мероприятие "Интеллектуально-познавательная игра "Игра по правилам"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"Фестиваль ЮНАРМИИ"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"ЧерВолонтер"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"Краса ЮНАРМИИ"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"Сила ЮНАРМИИ"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"Фестивал</w:t>
            </w:r>
            <w:r>
              <w:rPr>
                <w:sz w:val="22"/>
                <w:szCs w:val="22"/>
              </w:rPr>
              <w:t>ь КВН", посвященный 245-летию города Череповца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"Городской экологический квест "Чистые Игры"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"Формирование комфортной городской среды"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я, направленные на поддержку социально значимых инициатив и проектов молодых граждан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развитие политической грамотности, правовой культуры молодежи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- поддержку детских и молодежных общественных объединений и инициативных групп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содействие развитию интеллектуального потенциала молодежи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Мероприятия, направленные на поддержку развития доброволь</w:t>
            </w:r>
            <w:r>
              <w:rPr>
                <w:sz w:val="22"/>
                <w:szCs w:val="22"/>
              </w:rPr>
              <w:t>чества (волонтерства) на территории города.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Направление: Интеграция молодежи в социокультурные отношения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содействие развитию эстетического, физического воспитания и содержательного досуга молодежи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"Конкурс лидеров и руководителей детских и молодежных общественных объединений "Лидер XXI"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"Конкурс семейных талантов "Большие звезды "Маленькой страны";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"Фестиваль молодежи"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</w:t>
            </w:r>
            <w:r>
              <w:rPr>
                <w:sz w:val="22"/>
                <w:szCs w:val="22"/>
              </w:rPr>
              <w:t>риятие "Открытый праздник - соревнование для дошкольников "Городская Беговелогонка"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"Золотая середина", приуроченное к празднованию Дня матери и Дня отца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"Мой Череповец"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"#СТОПВИЧСПИД", приу</w:t>
            </w:r>
            <w:r>
              <w:rPr>
                <w:sz w:val="22"/>
                <w:szCs w:val="22"/>
              </w:rPr>
              <w:t>роченное к Международному дню памяти жертв СПИДа"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"СПОрт"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поддержку талантливой молодежи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поддержку молодых семей, формирование семейных ценностей молодежи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профилактику экстремизма и терроризма в молодежной среде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профилактику асоциальных явлений в молодежной среде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направленные на содействие участию молодежи г. Череповца в мероприятиях </w:t>
            </w:r>
            <w:r>
              <w:rPr>
                <w:sz w:val="22"/>
                <w:szCs w:val="22"/>
              </w:rPr>
              <w:t>областного и федерального уровня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делегации г. Череповца в патриотическом форуме "ЮНАРМИЯ ZA"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делегации г. Череповца в сборе молодежного актива "ТОЛК"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делегации г. Череповца в форуме добровольческого актива Вологодской области "Точка</w:t>
            </w:r>
            <w:r>
              <w:rPr>
                <w:sz w:val="22"/>
                <w:szCs w:val="22"/>
              </w:rPr>
              <w:t xml:space="preserve"> притяжения"</w:t>
            </w:r>
          </w:p>
        </w:tc>
      </w:tr>
    </w:tbl>
    <w:p w:rsidR="00000000" w:rsidRDefault="00600C5C"/>
    <w:p w:rsidR="00000000" w:rsidRDefault="00600C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10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2.2 изменено. - </w:t>
      </w:r>
      <w:hyperlink r:id="rId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3254</w:t>
      </w:r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46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C5C">
      <w:pPr>
        <w:ind w:firstLine="0"/>
        <w:jc w:val="right"/>
      </w:pPr>
      <w:r>
        <w:rPr>
          <w:rStyle w:val="a3"/>
        </w:rPr>
        <w:t>Приложение 2.2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</w:p>
    <w:p w:rsidR="00000000" w:rsidRDefault="00600C5C"/>
    <w:p w:rsidR="00000000" w:rsidRDefault="00600C5C">
      <w:pPr>
        <w:pStyle w:val="1"/>
      </w:pPr>
      <w:r>
        <w:t>Перечень</w:t>
      </w:r>
      <w:r>
        <w:br/>
        <w:t>мероприятий с детьми и молодежью, организуемых и проводимых в рамках Основного мероприятия 2 Программы (2023 год)</w:t>
      </w:r>
    </w:p>
    <w:p w:rsidR="00000000" w:rsidRDefault="00600C5C">
      <w:pPr>
        <w:pStyle w:val="ac"/>
      </w:pPr>
      <w:r>
        <w:t>С изменениями и дополнениями от:</w:t>
      </w:r>
    </w:p>
    <w:p w:rsidR="00000000" w:rsidRDefault="00600C5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февраля, 15 августа, 3 октября, 9 ноября 2023 г.</w:t>
      </w:r>
    </w:p>
    <w:p w:rsidR="00000000" w:rsidRDefault="00600C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4"/>
        <w:gridCol w:w="6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</w:t>
            </w:r>
            <w:r>
              <w:rPr>
                <w:sz w:val="22"/>
                <w:szCs w:val="22"/>
              </w:rPr>
              <w:t>ятий по направлениям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Направление: Интеграция молодежи в социально-экономические отношения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содействие трудоустройству молодых граждан (в том числе и несовершеннолетних)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"Торжественная церемония награждения лучших выпускников учреждений системы СПО";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"Торжественная церемония награждения молодежного актива".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содействие развитию системы профориентации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Направление: Интеграция молодежи в общественно-политические отношения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содействие патриотическому и духовно-нравственному воспитанию молодежи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Сборы отрядов г. Череповца ВВПОД "ЮНАРМИЯ"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"Интеллектуально-познавательная игра "Игра по правилам"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мероприятия, посвященные Дню Победы в Великой Отечественной войне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"Фестиваль ЮНАРМИИ"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"ЧерВолонтер"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"К</w:t>
            </w:r>
            <w:r>
              <w:rPr>
                <w:sz w:val="22"/>
                <w:szCs w:val="22"/>
              </w:rPr>
              <w:t>раса ЮНАРМИИ"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"Сила ЮНАРМИИ"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"Фестиваль КВН"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"Команда мэра"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"Фестиваль молодежи"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"Городской экологический квест "Чистые Игры"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"Один день в ВУРЭ"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"Формирование комфортной городской среды"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поддержку социально значимых инициатив и проектов молодых граждан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развитие политической грамотности, правовой культуры молодежи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- поддержку детских и молодежных общественных объединений и инициативных групп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содействие развитию инте</w:t>
            </w:r>
            <w:r>
              <w:rPr>
                <w:sz w:val="22"/>
                <w:szCs w:val="22"/>
              </w:rPr>
              <w:t>ллектуального потенциала молодежи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поддержку развития добровольчества (волонтерства) на территории города.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Направление: Интеграция молодежи в социокультурные отношения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содействие развитию эстетического, физического воспитания и содержательного досуга молодежи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"Конкурс лидеров и руководителей детских и молодежных общественных объединений "Лидер XXI"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Городское мероприятие </w:t>
            </w:r>
            <w:r>
              <w:rPr>
                <w:sz w:val="22"/>
                <w:szCs w:val="22"/>
              </w:rPr>
              <w:t>"Конкурс семейных талантов "Большие звезды "Маленькой страны"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"Соревнования по фрироупу"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"Открытый праздник - соревнование для дошкольников "Городская Беговелогонка"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"Золотая середина", приу</w:t>
            </w:r>
            <w:r>
              <w:rPr>
                <w:sz w:val="22"/>
                <w:szCs w:val="22"/>
              </w:rPr>
              <w:t>роченное к празднованию Дня матери и Дня отца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"#СТОПВИЧСПИД", приуроченное к Международному дню памяти жертв СПИДа"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"СПОрт"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 "Мы против наркотиков"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поддержку тал</w:t>
            </w:r>
            <w:r>
              <w:rPr>
                <w:sz w:val="22"/>
                <w:szCs w:val="22"/>
              </w:rPr>
              <w:t>антливой молодежи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поддержку молодых семей, формирование семейных ценностей молодежи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профилактику экстремизма и терроризма в молодежной среде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профилактику асоциальных явлений в молодежной среде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содействие участию молодежи г. Череповца в мероприятиях областного и федерального уровня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делегации г. Череповца в сборе молодежного акти</w:t>
            </w:r>
            <w:r>
              <w:rPr>
                <w:sz w:val="22"/>
                <w:szCs w:val="22"/>
              </w:rPr>
              <w:t>ва "ТОЛК"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делегации г. Череповца в открытом слете добровольческих активов Вологодской области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делегации г. Череповца в сборах военно-патриотических клубов и юнармейских отрядов, посвященных Дню героев Отечества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делегации г. Череповц</w:t>
            </w:r>
            <w:r>
              <w:rPr>
                <w:sz w:val="22"/>
                <w:szCs w:val="22"/>
              </w:rPr>
              <w:t>а в Слете добровольческих отрядов Вологодской области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делегации г. Череповца в региональном этапе Всероссийского конкурса лидеров и руководителей детских и молодежных общественных объединений "Лидер XXI века"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делегации г. </w:t>
            </w:r>
            <w:r>
              <w:rPr>
                <w:sz w:val="22"/>
                <w:szCs w:val="22"/>
              </w:rPr>
              <w:t xml:space="preserve">Череповца в областном этапе военно-патриотических сборов для несовершеннолетних с </w:t>
            </w:r>
            <w:r>
              <w:rPr>
                <w:sz w:val="22"/>
                <w:szCs w:val="22"/>
              </w:rPr>
              <w:lastRenderedPageBreak/>
              <w:t>девиантным поведением</w:t>
            </w:r>
          </w:p>
          <w:p w:rsidR="00000000" w:rsidRDefault="00600C5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делегации г. Череповца в Слёте юнармейских отрядов и военно-патриотических клубов Вологодской области "ЮНАРМИЯ"</w:t>
            </w:r>
          </w:p>
        </w:tc>
      </w:tr>
    </w:tbl>
    <w:p w:rsidR="00000000" w:rsidRDefault="00600C5C"/>
    <w:p w:rsidR="00000000" w:rsidRDefault="00600C5C">
      <w:pPr>
        <w:ind w:firstLine="0"/>
        <w:jc w:val="right"/>
      </w:pPr>
      <w:bookmarkStart w:id="89" w:name="sub_10023"/>
      <w:r>
        <w:rPr>
          <w:rStyle w:val="a3"/>
        </w:rPr>
        <w:t>Приложение 2.3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</w:p>
    <w:bookmarkEnd w:id="89"/>
    <w:p w:rsidR="00000000" w:rsidRDefault="00600C5C"/>
    <w:p w:rsidR="00000000" w:rsidRDefault="00600C5C">
      <w:pPr>
        <w:pStyle w:val="1"/>
      </w:pPr>
      <w:r>
        <w:t>Перечень</w:t>
      </w:r>
      <w:r>
        <w:br/>
        <w:t>мероприятий с детьми и молодежью, организуемых и проводимых в рамках Основного мероприятия 2 Программы (2024 год)</w:t>
      </w:r>
    </w:p>
    <w:p w:rsidR="00000000" w:rsidRDefault="00600C5C"/>
    <w:p w:rsidR="00000000" w:rsidRDefault="00600C5C">
      <w:r>
        <w:t xml:space="preserve">Исключено. Изменения вступают в силу в соответствии с </w:t>
      </w:r>
      <w:hyperlink r:id="rId48" w:history="1">
        <w:r>
          <w:rPr>
            <w:rStyle w:val="a4"/>
          </w:rPr>
          <w:t>пунктом 2</w:t>
        </w:r>
      </w:hyperlink>
      <w:r>
        <w:t xml:space="preserve">. -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от 25 декабря 2023 г. N 3858</w:t>
      </w:r>
    </w:p>
    <w:p w:rsidR="00000000" w:rsidRDefault="00600C5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00C5C">
      <w:pPr>
        <w:pStyle w:val="a7"/>
        <w:rPr>
          <w:shd w:val="clear" w:color="auto" w:fill="F0F0F0"/>
        </w:rPr>
      </w:pPr>
      <w:bookmarkStart w:id="90" w:name="sub_1003"/>
      <w:r>
        <w:t xml:space="preserve"> </w:t>
      </w:r>
      <w:r>
        <w:rPr>
          <w:shd w:val="clear" w:color="auto" w:fill="F0F0F0"/>
        </w:rPr>
        <w:t xml:space="preserve">Приложение 3 изменено.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декабря 2023</w:t>
      </w:r>
      <w:r>
        <w:rPr>
          <w:shd w:val="clear" w:color="auto" w:fill="F0F0F0"/>
        </w:rPr>
        <w:t> г. N 3858</w:t>
      </w:r>
    </w:p>
    <w:bookmarkEnd w:id="90"/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52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C5C">
      <w:pPr>
        <w:ind w:firstLine="0"/>
        <w:jc w:val="right"/>
      </w:pPr>
      <w:r>
        <w:rPr>
          <w:rStyle w:val="a3"/>
        </w:rPr>
        <w:t>Приложение 3</w:t>
      </w:r>
    </w:p>
    <w:p w:rsidR="00000000" w:rsidRDefault="00600C5C">
      <w:pPr>
        <w:ind w:firstLine="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Программе</w:t>
        </w:r>
      </w:hyperlink>
    </w:p>
    <w:p w:rsidR="00000000" w:rsidRDefault="00600C5C"/>
    <w:p w:rsidR="00000000" w:rsidRDefault="00600C5C">
      <w:pPr>
        <w:pStyle w:val="1"/>
      </w:pPr>
      <w:r>
        <w:t>Ресурсное обеспечение реализации муниципальной программы за счет "собственных" средств городского бюджета</w:t>
      </w:r>
    </w:p>
    <w:p w:rsidR="00000000" w:rsidRDefault="00600C5C">
      <w:pPr>
        <w:pStyle w:val="ac"/>
      </w:pPr>
      <w:r>
        <w:t>С изменениями и дополнениями от:</w:t>
      </w:r>
    </w:p>
    <w:p w:rsidR="00000000" w:rsidRDefault="00600C5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2021 г., 26 июля, 17 октября, 29 ноября, 26 декабря 2022 г., 28 апр</w:t>
      </w:r>
      <w:r>
        <w:rPr>
          <w:shd w:val="clear" w:color="auto" w:fill="EAEFED"/>
        </w:rPr>
        <w:t>еля, 15 августа, 9 ноября, 25 декабря 2023 г.</w:t>
      </w:r>
    </w:p>
    <w:p w:rsidR="00000000" w:rsidRDefault="00600C5C"/>
    <w:p w:rsidR="00000000" w:rsidRDefault="00600C5C">
      <w:pPr>
        <w:ind w:firstLine="0"/>
        <w:jc w:val="left"/>
        <w:sectPr w:rsidR="00000000">
          <w:headerReference w:type="default" r:id="rId54"/>
          <w:footerReference w:type="default" r:id="rId5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5263"/>
        <w:gridCol w:w="5193"/>
        <w:gridCol w:w="1404"/>
        <w:gridCol w:w="1261"/>
        <w:gridCol w:w="1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lastRenderedPageBreak/>
              <w:t>N</w:t>
            </w:r>
          </w:p>
          <w:p w:rsidR="00000000" w:rsidRDefault="00600C5C">
            <w:pPr>
              <w:pStyle w:val="aa"/>
              <w:jc w:val="center"/>
            </w:pPr>
            <w:r>
              <w:t>п/п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Расходы (тыс. руб.),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</w:pPr>
          </w:p>
        </w:tc>
        <w:tc>
          <w:tcPr>
            <w:tcW w:w="5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hyperlink w:anchor="sub_100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молодежной политики" на 2022 - 2024 годы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Мэрия города (управление по работе с общественностью), МКУ "Череповецкий молодежный центр"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16 959,6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18 937,4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18 724,6</w:t>
            </w:r>
            <w:hyperlink w:anchor="sub_555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2.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Основное мероприятие 1. 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Мэрия города (управление по работе с общественностью), МКУ "Череповецкий молодежный центр"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2 466,7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2 952,7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3 583,0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3.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Основное мероприятие 2. Организация и проведение мероприятий с детьми и молодежью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 xml:space="preserve">Мэрия города (управление по работе с общественностью), </w:t>
            </w:r>
            <w:r>
              <w:t>МКУ "Череповецкий молодежный центр"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2 250,3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2 478,8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1 598,8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4.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Основное мероприятие 3. Выполнение целей, задач, функциональных обязанностей МКУ "Череповецкий молодежный центр"</w:t>
            </w:r>
            <w:hyperlink w:anchor="sub_6666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Мэрия города (управление по работе с общественностью), МКУ "Череповецкий молодежный центр"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12 242,6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13 505,9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13 351,5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5.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Основное мероприятие 4. Реализация программы комплексного развития молодежной политики в регионах Российской Федерации "Регион для мол</w:t>
            </w:r>
            <w:r>
              <w:t>одых"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Мэрия города (управление по работе с общественностью), МКУ "Череповецкий молодежный центр"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191,3</w:t>
            </w:r>
          </w:p>
        </w:tc>
      </w:tr>
    </w:tbl>
    <w:p w:rsidR="00000000" w:rsidRDefault="00600C5C"/>
    <w:p w:rsidR="00000000" w:rsidRDefault="00600C5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00C5C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56"/>
          <w:footerReference w:type="default" r:id="rId5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00C5C">
      <w:bookmarkStart w:id="91" w:name="sub_5555"/>
      <w:r>
        <w:rPr>
          <w:vertAlign w:val="superscript"/>
        </w:rPr>
        <w:lastRenderedPageBreak/>
        <w:t>*</w:t>
      </w:r>
      <w:r>
        <w:rPr>
          <w:vertAlign w:val="subscript"/>
        </w:rPr>
        <w:t xml:space="preserve"> Расходы городского бюджета возможны к уточнению после доведения межбюджетных трансфертов за счет средств областного бюджета.</w:t>
      </w:r>
    </w:p>
    <w:p w:rsidR="00000000" w:rsidRDefault="00600C5C">
      <w:bookmarkStart w:id="92" w:name="sub_6666"/>
      <w:bookmarkEnd w:id="91"/>
      <w:r>
        <w:rPr>
          <w:vertAlign w:val="superscript"/>
        </w:rPr>
        <w:t>**</w:t>
      </w:r>
      <w:r>
        <w:rPr>
          <w:vertAlign w:val="subscript"/>
        </w:rPr>
        <w:t xml:space="preserve"> Наименование основного мероприятия до момента государственной регистрации МБУ "Череповецкий молодежный центр" - "Выполнение целей, задач, функциональных обязанностей МКУ "Череповецкий молодежный центр"", после государственной регистраци</w:t>
      </w:r>
      <w:r>
        <w:rPr>
          <w:vertAlign w:val="subscript"/>
        </w:rPr>
        <w:t>и МБУ "Череповецкий молодежный центр" - "Выполнение целей, задач муниципальных учреждений, осуществляющих деятельность в области молодежной политики".</w:t>
      </w:r>
    </w:p>
    <w:bookmarkEnd w:id="92"/>
    <w:p w:rsidR="00000000" w:rsidRDefault="00600C5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00C5C"/>
    <w:p w:rsidR="00000000" w:rsidRDefault="00600C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4 изменено.</w:t>
      </w:r>
      <w:r>
        <w:rPr>
          <w:shd w:val="clear" w:color="auto" w:fill="F0F0F0"/>
        </w:rPr>
        <w:t xml:space="preserve"> - </w:t>
      </w:r>
      <w:hyperlink r:id="rId5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декабря 2023 г. N 3858</w:t>
      </w:r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59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C5C">
      <w:pPr>
        <w:ind w:firstLine="0"/>
        <w:jc w:val="right"/>
      </w:pPr>
      <w:r>
        <w:rPr>
          <w:rStyle w:val="a3"/>
        </w:rPr>
        <w:t>Приложение 4</w:t>
      </w:r>
    </w:p>
    <w:p w:rsidR="00000000" w:rsidRDefault="00600C5C">
      <w:pPr>
        <w:ind w:firstLine="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Программе</w:t>
        </w:r>
      </w:hyperlink>
    </w:p>
    <w:p w:rsidR="00000000" w:rsidRDefault="00600C5C"/>
    <w:p w:rsidR="00000000" w:rsidRDefault="00600C5C">
      <w:pPr>
        <w:pStyle w:val="1"/>
      </w:pPr>
      <w:r>
        <w:t>Ресурсное обеспечение и прогнозная (справочная) оценка расходов городск</w:t>
      </w:r>
      <w:r>
        <w:t>ого бюджета, федерального, областного бюджетов, внебюджетных источников на реализацию целей муниципальной программы города</w:t>
      </w:r>
    </w:p>
    <w:p w:rsidR="00000000" w:rsidRDefault="00600C5C">
      <w:pPr>
        <w:pStyle w:val="ac"/>
      </w:pPr>
      <w:r>
        <w:t>С изменениями и дополнениями от:</w:t>
      </w:r>
    </w:p>
    <w:p w:rsidR="00000000" w:rsidRDefault="00600C5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2021 г., 26 июля, 17 октября, 29 ноября, 26 декабря 2022 г., 28 апреля, 15 августа, 9 ноя</w:t>
      </w:r>
      <w:r>
        <w:rPr>
          <w:shd w:val="clear" w:color="auto" w:fill="EAEFED"/>
        </w:rPr>
        <w:t>бря, 25 декабря 2023 г.</w:t>
      </w:r>
    </w:p>
    <w:p w:rsidR="00000000" w:rsidRDefault="00600C5C"/>
    <w:p w:rsidR="00000000" w:rsidRDefault="00600C5C">
      <w:pPr>
        <w:ind w:firstLine="0"/>
        <w:jc w:val="left"/>
        <w:sectPr w:rsidR="00000000">
          <w:headerReference w:type="default" r:id="rId61"/>
          <w:footerReference w:type="default" r:id="rId6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6947"/>
        <w:gridCol w:w="3103"/>
        <w:gridCol w:w="1426"/>
        <w:gridCol w:w="1423"/>
        <w:gridCol w:w="1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lastRenderedPageBreak/>
              <w:t>N</w:t>
            </w:r>
          </w:p>
          <w:p w:rsidR="00000000" w:rsidRDefault="00600C5C">
            <w:pPr>
              <w:pStyle w:val="aa"/>
              <w:jc w:val="center"/>
            </w:pPr>
            <w:r>
              <w:t>п/п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Источники ресурсного обеспечения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Оценка расходов (тыс. руб.),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1.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hyperlink w:anchor="sub_100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>. "Развитие молодежной политики" на 2022 - 2024 годы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16 959,6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18 937,4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66 355,1</w:t>
            </w:r>
            <w:hyperlink w:anchor="sub_7777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городской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16 959,6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18 937,4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18 724,6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внебюджетные источники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областной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2.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Основное мероприятие 1. 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2 466,7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2 952,7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3 583,0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городской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2 466,7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2 952,7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3 583,0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внебюджетные источники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областной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3.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Основное мероприятие 2. Организация и проведение мероприятий с детьми и молодежью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2 250,3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2 478,8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1 598,8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городской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2 250,3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2 478,8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1 598,8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внебюджетные источники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областной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4.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Основное мероприятие 3. Выполнение целей, задач, функциональных обязанностей МКУ "Череповецкий молодежный центр"</w:t>
            </w:r>
            <w:hyperlink w:anchor="sub_8888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12 242,6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13 505,9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13 351,5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городской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12 242,6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13 505,9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13 351,5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внебюджетные источники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областной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</w:pPr>
            <w:r>
              <w:t>5.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Основное мероприятие 4. 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47 821,8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городской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191,3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внебюджетные источники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областной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1 721,6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</w:pPr>
            <w:r>
              <w:t>федеральный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00C5C">
            <w:pPr>
              <w:pStyle w:val="aa"/>
              <w:jc w:val="center"/>
            </w:pPr>
            <w:r>
              <w:t>45 908,9</w:t>
            </w:r>
          </w:p>
        </w:tc>
      </w:tr>
    </w:tbl>
    <w:p w:rsidR="00000000" w:rsidRDefault="00600C5C"/>
    <w:p w:rsidR="00000000" w:rsidRDefault="00600C5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00C5C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63"/>
          <w:footerReference w:type="default" r:id="rId6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00C5C">
      <w:bookmarkStart w:id="94" w:name="sub_7777"/>
      <w:r>
        <w:rPr>
          <w:vertAlign w:val="superscript"/>
        </w:rPr>
        <w:lastRenderedPageBreak/>
        <w:t>*</w:t>
      </w:r>
      <w:r>
        <w:rPr>
          <w:vertAlign w:val="subscript"/>
        </w:rPr>
        <w:t xml:space="preserve"> Объем расходов подлежит уточнению после доведения межбюджетных трансфертов за счет средств областного бюджета.</w:t>
      </w:r>
    </w:p>
    <w:p w:rsidR="00000000" w:rsidRDefault="00600C5C">
      <w:bookmarkStart w:id="95" w:name="sub_8888"/>
      <w:bookmarkEnd w:id="94"/>
      <w:r>
        <w:rPr>
          <w:vertAlign w:val="superscript"/>
        </w:rPr>
        <w:t>**</w:t>
      </w:r>
      <w:r>
        <w:rPr>
          <w:vertAlign w:val="subscript"/>
        </w:rPr>
        <w:t xml:space="preserve"> Наимено</w:t>
      </w:r>
      <w:r>
        <w:rPr>
          <w:vertAlign w:val="subscript"/>
        </w:rPr>
        <w:t>вание основного мероприятия до момента государственной регистрации МБУ "Череповецкий молодежный центр" - "Выполнение целей, задач, функциональных обязанностей МКУ "Череповецкий молодежный центр"", после государственной регистрации МБУ "Череповецкий молодеж</w:t>
      </w:r>
      <w:r>
        <w:rPr>
          <w:vertAlign w:val="subscript"/>
        </w:rPr>
        <w:t>ный центр" - "Выполнение целей, задач муниципальных учреждений, осуществляющих деятельность в области молодежной политики".</w:t>
      </w:r>
    </w:p>
    <w:bookmarkEnd w:id="95"/>
    <w:p w:rsidR="00000000" w:rsidRDefault="00600C5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00C5C"/>
    <w:p w:rsidR="00000000" w:rsidRDefault="00600C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изменено. - </w:t>
      </w:r>
      <w:hyperlink r:id="rId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3254</w:t>
      </w:r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66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600C5C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0C5C">
      <w:pPr>
        <w:ind w:firstLine="0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</w:p>
    <w:p w:rsidR="00000000" w:rsidRDefault="00600C5C"/>
    <w:p w:rsidR="00000000" w:rsidRDefault="00600C5C">
      <w:pPr>
        <w:pStyle w:val="1"/>
      </w:pPr>
      <w:r>
        <w:t>Сведения</w:t>
      </w:r>
      <w:r>
        <w:br/>
      </w:r>
      <w:r>
        <w:t>о порядке сбора информации и методике расчета значений целевых показателей (индикаторов) муниципальной программы</w:t>
      </w:r>
    </w:p>
    <w:p w:rsidR="00000000" w:rsidRDefault="00600C5C">
      <w:pPr>
        <w:pStyle w:val="ac"/>
      </w:pPr>
      <w:r>
        <w:t>С изменениями и дополнениями от:</w:t>
      </w:r>
    </w:p>
    <w:p w:rsidR="00000000" w:rsidRDefault="00600C5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июля, 17 октября 2022 г., 28 апреля, 9 ноября 2023 г.</w:t>
      </w:r>
    </w:p>
    <w:p w:rsidR="00000000" w:rsidRDefault="00600C5C"/>
    <w:p w:rsidR="00000000" w:rsidRDefault="00600C5C">
      <w:pPr>
        <w:ind w:firstLine="0"/>
        <w:jc w:val="left"/>
        <w:sectPr w:rsidR="00000000">
          <w:headerReference w:type="default" r:id="rId68"/>
          <w:footerReference w:type="default" r:id="rId6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1912"/>
        <w:gridCol w:w="1113"/>
        <w:gridCol w:w="2008"/>
        <w:gridCol w:w="1799"/>
        <w:gridCol w:w="1588"/>
        <w:gridCol w:w="1813"/>
        <w:gridCol w:w="1306"/>
        <w:gridCol w:w="1723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целевого показателя (индикатора)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Временные характеристики целевого показателя (индикатора)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Показатели, используемые в формуле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 сбора информации, индекс формы отчетности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получения данных для расчета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з</w:t>
            </w:r>
            <w:r>
              <w:rPr>
                <w:sz w:val="16"/>
                <w:szCs w:val="16"/>
              </w:rPr>
              <w:t>а сбор данных по целевому показателю (индикатору)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и учет количества трудоустрое</w:t>
            </w:r>
            <w:r>
              <w:rPr>
                <w:sz w:val="16"/>
                <w:szCs w:val="16"/>
              </w:rPr>
              <w:t>нных по программе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 в период трудоустройства несовершеннолетних в возрасте от 14 до 18 лет в свободное от учебы время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 = </w:t>
            </w:r>
            <w:r w:rsidR="00B6285F">
              <w:rPr>
                <w:noProof/>
                <w:sz w:val="16"/>
                <w:szCs w:val="16"/>
              </w:rPr>
              <w:drawing>
                <wp:inline distT="0" distB="0" distL="0" distR="0">
                  <wp:extent cx="47625" cy="76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- количество несовершеннолетних граждан в возрасте от 14 до 18 лет, трудоустроенных в свободное от учебы время за месяц, чел.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"Череповецкий молодежный центр" и КУ ВО "Центр занятости населения Вологодской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"Череповецкий 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молодых граждан,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активности участия молод</w:t>
            </w:r>
            <w:r>
              <w:rPr>
                <w:sz w:val="16"/>
                <w:szCs w:val="16"/>
              </w:rPr>
              <w:t>ых граждан города Череповца в мероприятиях патриотической направленности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полугодие, показатель на дату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Абсолютная величина рассчитывается по фактическим данным организаций, инициирующих проведение мероприятий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Отчетность МКУ "Череповецкий молоде</w:t>
            </w:r>
            <w:r>
              <w:rPr>
                <w:sz w:val="16"/>
                <w:szCs w:val="16"/>
              </w:rPr>
              <w:t>жный центр", отделения ВВПОД "ЮНАРМИЯ" г. Череповца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"Череповецкий 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количества в городе детских и молодежных общественных объединений, молодежных инициативных групп, динамики изменения их количества и содержания деятельности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полугодие, показатель на дату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=</w:t>
            </w:r>
            <w:r>
              <w:rPr>
                <w:i/>
                <w:iCs/>
                <w:sz w:val="16"/>
                <w:szCs w:val="16"/>
              </w:rPr>
              <w:t>X</w:t>
            </w:r>
            <w:r>
              <w:rPr>
                <w:sz w:val="16"/>
                <w:szCs w:val="16"/>
                <w:vertAlign w:val="subscript"/>
              </w:rPr>
              <w:t> 1</w:t>
            </w:r>
            <w:r>
              <w:rPr>
                <w:sz w:val="16"/>
                <w:szCs w:val="16"/>
              </w:rPr>
              <w:t>+Х</w:t>
            </w:r>
            <w:r>
              <w:rPr>
                <w:sz w:val="16"/>
                <w:szCs w:val="16"/>
                <w:vertAlign w:val="subscript"/>
              </w:rPr>
              <w:t> 2</w:t>
            </w:r>
            <w:r>
              <w:rPr>
                <w:sz w:val="16"/>
                <w:szCs w:val="16"/>
              </w:rPr>
              <w:t>+_+Х</w:t>
            </w:r>
            <w:r>
              <w:rPr>
                <w:sz w:val="16"/>
                <w:szCs w:val="16"/>
                <w:vertAlign w:val="subscript"/>
              </w:rPr>
              <w:t> 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vertAlign w:val="subscript"/>
              </w:rPr>
              <w:t> 1,2...,n</w:t>
            </w:r>
            <w:r>
              <w:rPr>
                <w:sz w:val="16"/>
                <w:szCs w:val="16"/>
              </w:rPr>
              <w:t xml:space="preserve"> - существующие в город</w:t>
            </w:r>
            <w:r>
              <w:rPr>
                <w:sz w:val="16"/>
                <w:szCs w:val="16"/>
              </w:rPr>
              <w:t>е детские и молодежные общественные объединения, молодежные инициативные группы, ведущие деятельность и реализующие социально значимые проекты.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перечень детских и молодежных общественных объединений, молодежных инициативных групп (далее - Переч</w:t>
            </w:r>
            <w:r>
              <w:rPr>
                <w:sz w:val="16"/>
                <w:szCs w:val="16"/>
              </w:rPr>
              <w:t>ень), утверждаемый директором МКУ "Череповецкий молодежный центр"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"Череповецкий 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молодых граждан, участвующих в деятельности детских и молодежных общественных объединений, молодежных инициативных групп (от общего количества </w:t>
            </w:r>
            <w:r>
              <w:rPr>
                <w:sz w:val="16"/>
                <w:szCs w:val="16"/>
              </w:rPr>
              <w:lastRenderedPageBreak/>
              <w:t>мо</w:t>
            </w:r>
            <w:r>
              <w:rPr>
                <w:sz w:val="16"/>
                <w:szCs w:val="16"/>
              </w:rPr>
              <w:t>лодежи)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доли организованной молодежи - молодых граждан, являющихся членами детских и молодежных общественных объединений, молодежных </w:t>
            </w:r>
            <w:r>
              <w:rPr>
                <w:sz w:val="16"/>
                <w:szCs w:val="16"/>
              </w:rPr>
              <w:lastRenderedPageBreak/>
              <w:t>инициативных групп, принимающих активное участие в деятельности данных объединений и реализации социально значимых проектов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раз в полугодие, показатель на дату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85F">
            <w:pPr>
              <w:pStyle w:val="ad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66725" cy="2000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 - доля молодых граждан, участвующих в деятельности детских и молодежных общественных объединений, молодежных инициативных групп (от общего количества </w:t>
            </w:r>
            <w:r>
              <w:rPr>
                <w:sz w:val="16"/>
                <w:szCs w:val="16"/>
              </w:rPr>
              <w:lastRenderedPageBreak/>
              <w:t>молодежи);</w:t>
            </w:r>
          </w:p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- совокупное коли</w:t>
            </w:r>
            <w:r>
              <w:rPr>
                <w:sz w:val="16"/>
                <w:szCs w:val="16"/>
              </w:rPr>
              <w:t>чество молодежи в возрасте от 14 до 35 лет, участвующих в деятельности детских и молодежных общественных объединений, молодежных инициативных групп;</w:t>
            </w:r>
          </w:p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- численность молодежи в возрасте от 14 до 35 лет в городе Череповце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Территориального органа Фед</w:t>
            </w:r>
            <w:r>
              <w:rPr>
                <w:sz w:val="16"/>
                <w:szCs w:val="16"/>
              </w:rPr>
              <w:t xml:space="preserve">еральной службы государственной статистики по Вологодской области (информация о численности </w:t>
            </w:r>
            <w:r>
              <w:rPr>
                <w:sz w:val="16"/>
                <w:szCs w:val="16"/>
              </w:rPr>
              <w:lastRenderedPageBreak/>
              <w:t xml:space="preserve">молодежи с официального сайта </w:t>
            </w:r>
            <w:hyperlink r:id="rId72" w:history="1">
              <w:r>
                <w:rPr>
                  <w:rStyle w:val="a4"/>
                  <w:sz w:val="16"/>
                  <w:szCs w:val="16"/>
                </w:rPr>
                <w:t>https://vologdastat.gks.ru/</w:t>
              </w:r>
            </w:hyperlink>
            <w:r>
              <w:rPr>
                <w:sz w:val="16"/>
                <w:szCs w:val="16"/>
              </w:rPr>
              <w:t>) - 1;</w:t>
            </w:r>
          </w:p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Городской перечень детских </w:t>
            </w:r>
            <w:r>
              <w:rPr>
                <w:sz w:val="16"/>
                <w:szCs w:val="16"/>
              </w:rPr>
              <w:t>и молодежных общественных объединений, молодежных инициативных групп - 3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МКУ "Череповецкий 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охвата молодых граждан мероприятиями Программы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полугодие, показатель на дату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85F">
            <w:pPr>
              <w:pStyle w:val="ad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66725" cy="2000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 - доля молодых граждан, участвующих в мероприятиях и проектах Программы (от общего количества молодежи);</w:t>
            </w:r>
          </w:p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- совокупное количе</w:t>
            </w:r>
            <w:r>
              <w:rPr>
                <w:sz w:val="16"/>
                <w:szCs w:val="16"/>
              </w:rPr>
              <w:t>ство молодежи в возрасте от 14 до 35 лет, участвующих в мероприятиях и проектах Программы;</w:t>
            </w:r>
          </w:p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- численность молодежи в возрасте от 14 до 35 лет в городе Череповце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Ежемесячная отчетность МКУ "Череповецкий молодежный центр" - 3; данные Территориального орга</w:t>
            </w:r>
            <w:r>
              <w:rPr>
                <w:sz w:val="16"/>
                <w:szCs w:val="16"/>
              </w:rPr>
              <w:t xml:space="preserve">на Федеральной службы государственной статистики по Вологодской области (информация о численности молодежи с официального сайта </w:t>
            </w:r>
            <w:hyperlink r:id="rId74" w:history="1">
              <w:r>
                <w:rPr>
                  <w:rStyle w:val="a4"/>
                  <w:sz w:val="16"/>
                  <w:szCs w:val="16"/>
                </w:rPr>
                <w:t>https://vologdastat.gks.ru/</w:t>
              </w:r>
            </w:hyperlink>
            <w:r>
              <w:rPr>
                <w:sz w:val="16"/>
                <w:szCs w:val="16"/>
              </w:rPr>
              <w:t>) 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"Череповецкий молод</w:t>
            </w:r>
            <w:r>
              <w:rPr>
                <w:sz w:val="16"/>
                <w:szCs w:val="16"/>
              </w:rPr>
              <w:t>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молодых граждан - участников мероприятий областного, федерального уровня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активности участия молодых граждан города Череповца в мероприятиях областного, федерального уровня в сфере молодежной политики, предлагаемых Федеральным агентством по делам молодежи, Департаментом внутренней политики Правительства Вологодской област</w:t>
            </w:r>
            <w:r>
              <w:rPr>
                <w:sz w:val="16"/>
                <w:szCs w:val="16"/>
              </w:rPr>
              <w:t xml:space="preserve">и, БУ ВО "Областной центр поддержки молодежных </w:t>
            </w:r>
            <w:r>
              <w:rPr>
                <w:sz w:val="16"/>
                <w:szCs w:val="16"/>
              </w:rPr>
              <w:lastRenderedPageBreak/>
              <w:t>и гражданских инициатив "Содружество", различными фондами и другими некоммерческими неправительственными организациями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раз в полугодие, показатель на дату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Абсолютная величина рассчитывается по фактическим да</w:t>
            </w:r>
            <w:r>
              <w:rPr>
                <w:sz w:val="16"/>
                <w:szCs w:val="16"/>
              </w:rPr>
              <w:t>нным организаций, инициирующих проведение мероприятий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Отчетность МКУ "Череповецкий молодежный центр"; данные, предоставляемые в БУ ВО "Областной центр поддержки молодежных и гражданских инициатив "Содружество" (далее - "Содружество")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"Череповецкий </w:t>
            </w:r>
            <w:r>
              <w:rPr>
                <w:sz w:val="16"/>
                <w:szCs w:val="16"/>
              </w:rPr>
              <w:t>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городских проектов, инициированных и/или реализуемых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количества проектов, инициированных и реализуемых молоде</w:t>
            </w:r>
            <w:r>
              <w:rPr>
                <w:sz w:val="16"/>
                <w:szCs w:val="16"/>
              </w:rPr>
              <w:t>жью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полугодие, показатель на дату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=</w:t>
            </w:r>
            <w:r>
              <w:rPr>
                <w:i/>
                <w:iCs/>
                <w:sz w:val="16"/>
                <w:szCs w:val="16"/>
              </w:rPr>
              <w:t>X</w:t>
            </w:r>
            <w:r>
              <w:rPr>
                <w:sz w:val="16"/>
                <w:szCs w:val="16"/>
                <w:vertAlign w:val="subscript"/>
              </w:rPr>
              <w:t> 1</w:t>
            </w:r>
            <w:r>
              <w:rPr>
                <w:sz w:val="16"/>
                <w:szCs w:val="16"/>
              </w:rPr>
              <w:t>+Х</w:t>
            </w:r>
            <w:r>
              <w:rPr>
                <w:sz w:val="16"/>
                <w:szCs w:val="16"/>
                <w:vertAlign w:val="subscript"/>
              </w:rPr>
              <w:t> 2</w:t>
            </w:r>
            <w:r>
              <w:rPr>
                <w:sz w:val="16"/>
                <w:szCs w:val="16"/>
              </w:rPr>
              <w:t>+_+Х</w:t>
            </w:r>
            <w:r>
              <w:rPr>
                <w:sz w:val="16"/>
                <w:szCs w:val="16"/>
                <w:vertAlign w:val="subscript"/>
              </w:rPr>
              <w:t> 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vertAlign w:val="subscript"/>
              </w:rPr>
              <w:t> 1,2...,n</w:t>
            </w:r>
            <w:r>
              <w:rPr>
                <w:sz w:val="16"/>
                <w:szCs w:val="16"/>
              </w:rPr>
              <w:t xml:space="preserve"> - городские проекты, инициированные и реализуемые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Ежемесячная отчетность МКУ "Череповецкий молодежный центр"; данные Ресурсного центра по поддержке некоммерческих организаций г. Череповца; данные ФГБОУ ВО "ЧГУ", колледжей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"Череповецкий 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организаций и физических л</w:t>
            </w:r>
            <w:r>
              <w:rPr>
                <w:sz w:val="16"/>
                <w:szCs w:val="16"/>
              </w:rPr>
              <w:t>иц в возрасте от 14 до 35 лет -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активности и эффективности участия детских, молодежных организаций и физических лиц в возрасте от 14 до 35 лет в процессе при</w:t>
            </w:r>
            <w:r>
              <w:rPr>
                <w:sz w:val="16"/>
                <w:szCs w:val="16"/>
              </w:rPr>
              <w:t>влечения средств финансовой поддержки для осуществления деятельности и реализации социально значимых проектов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полугодие, показатель на дату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=</w:t>
            </w:r>
            <w:r>
              <w:rPr>
                <w:i/>
                <w:iCs/>
                <w:sz w:val="16"/>
                <w:szCs w:val="16"/>
              </w:rPr>
              <w:t>X</w:t>
            </w:r>
            <w:r>
              <w:rPr>
                <w:sz w:val="16"/>
                <w:szCs w:val="16"/>
                <w:vertAlign w:val="subscript"/>
              </w:rPr>
              <w:t> 1</w:t>
            </w:r>
            <w:r>
              <w:rPr>
                <w:sz w:val="16"/>
                <w:szCs w:val="16"/>
              </w:rPr>
              <w:t>+Х</w:t>
            </w:r>
            <w:r>
              <w:rPr>
                <w:sz w:val="16"/>
                <w:szCs w:val="16"/>
                <w:vertAlign w:val="subscript"/>
              </w:rPr>
              <w:t> 2</w:t>
            </w:r>
            <w:r>
              <w:rPr>
                <w:sz w:val="16"/>
                <w:szCs w:val="16"/>
              </w:rPr>
              <w:t>+_+Х</w:t>
            </w:r>
            <w:r>
              <w:rPr>
                <w:sz w:val="16"/>
                <w:szCs w:val="16"/>
                <w:vertAlign w:val="subscript"/>
              </w:rPr>
              <w:t> 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vertAlign w:val="subscript"/>
              </w:rPr>
              <w:t> 1,2...,n</w:t>
            </w:r>
            <w:r>
              <w:rPr>
                <w:sz w:val="16"/>
                <w:szCs w:val="16"/>
              </w:rPr>
              <w:t xml:space="preserve"> - количество детских, молодежных организаций и физических лиц в возрасте от 14 до</w:t>
            </w:r>
            <w:r>
              <w:rPr>
                <w:sz w:val="16"/>
                <w:szCs w:val="16"/>
              </w:rPr>
              <w:t xml:space="preserve"> 35 лет, ставших победителями грантовых конкурсов и конкурсов на соискание финансовой поддержки.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0C5C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Ресурсного центра по поддержке некоммерческих организаций г. Череповца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0C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"Череповецкий молодежный центр"</w:t>
            </w:r>
          </w:p>
        </w:tc>
      </w:tr>
    </w:tbl>
    <w:p w:rsidR="00000000" w:rsidRDefault="00600C5C"/>
    <w:p w:rsidR="00600C5C" w:rsidRDefault="00600C5C">
      <w:pPr>
        <w:ind w:firstLine="0"/>
        <w:jc w:val="left"/>
      </w:pPr>
    </w:p>
    <w:sectPr w:rsidR="00600C5C">
      <w:headerReference w:type="default" r:id="rId75"/>
      <w:footerReference w:type="default" r:id="rId7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5C" w:rsidRDefault="00600C5C">
      <w:r>
        <w:separator/>
      </w:r>
    </w:p>
  </w:endnote>
  <w:endnote w:type="continuationSeparator" w:id="0">
    <w:p w:rsidR="00600C5C" w:rsidRDefault="0060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31.01.2024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31.01.2024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31.01.2024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31.01.2024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31.01.2024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31.01.2024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t>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31.01.2024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31.01.2024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</w:t>
          </w:r>
          <w:r>
            <w:rPr>
              <w:rFonts w:ascii="Times New Roman" w:hAnsi="Times New Roman" w:cs="Times New Roman"/>
              <w:sz w:val="20"/>
              <w:szCs w:val="20"/>
            </w:rPr>
            <w:t>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31.01.2024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0C5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62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85F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5C" w:rsidRDefault="00600C5C">
      <w:r>
        <w:separator/>
      </w:r>
    </w:p>
  </w:footnote>
  <w:footnote w:type="continuationSeparator" w:id="0">
    <w:p w:rsidR="00600C5C" w:rsidRDefault="0060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0C5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25 октября 2021 г. N 4084 "Об утверждении…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0C5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25 октября 2021 г. N 4084 "Об…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0C5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25 октября 2021 г. N 4084 "Об утверждении муниципальной программы "Развитие молодежной по</w:t>
    </w:r>
    <w:r>
      <w:rPr>
        <w:rFonts w:ascii="Times New Roman" w:hAnsi="Times New Roman" w:cs="Times New Roman"/>
        <w:sz w:val="20"/>
        <w:szCs w:val="20"/>
      </w:rPr>
      <w:t>литики"…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0C5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25 октября 2021 г. N 4084 "Об…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0C5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25 октября 2021 г. N 4084 "Об утверждении муниципальной пр</w:t>
    </w:r>
    <w:r>
      <w:rPr>
        <w:rFonts w:ascii="Times New Roman" w:hAnsi="Times New Roman" w:cs="Times New Roman"/>
        <w:sz w:val="20"/>
        <w:szCs w:val="20"/>
      </w:rPr>
      <w:t>ограммы "Развитие молодежной политики"…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0C5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25 октября 2021 г. N 4084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0C5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25 октября 2021 г. N 4084 "Об утверждении муниципальной программы "Развитие молодежной политики"…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0C5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25 октября 2021 г. N 4084 "Об…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0C5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25 октября 2021 г. N 4084 "Об утверждении муниципальной программы "Развитие молодежной политики"…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0C5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25 октября 2021 г. N 4084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5F"/>
    <w:rsid w:val="00600C5C"/>
    <w:rsid w:val="00B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DA21FC-E72C-46F6-91DA-9B1B5282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8283371/3" TargetMode="External"/><Relationship Id="rId18" Type="http://schemas.openxmlformats.org/officeDocument/2006/relationships/hyperlink" Target="https://internet.garant.ru/document/redirect/35764406/8" TargetMode="External"/><Relationship Id="rId26" Type="http://schemas.openxmlformats.org/officeDocument/2006/relationships/image" Target="media/image2.emf"/><Relationship Id="rId39" Type="http://schemas.openxmlformats.org/officeDocument/2006/relationships/footer" Target="footer3.xml"/><Relationship Id="rId21" Type="http://schemas.openxmlformats.org/officeDocument/2006/relationships/hyperlink" Target="https://internet.garant.ru/document/redirect/35764406/10" TargetMode="External"/><Relationship Id="rId34" Type="http://schemas.openxmlformats.org/officeDocument/2006/relationships/footer" Target="footer2.xml"/><Relationship Id="rId42" Type="http://schemas.openxmlformats.org/officeDocument/2006/relationships/hyperlink" Target="https://internet.garant.ru/document/redirect/407956097/11" TargetMode="External"/><Relationship Id="rId47" Type="http://schemas.openxmlformats.org/officeDocument/2006/relationships/hyperlink" Target="https://internet.garant.ru/document/redirect/35763405/10022" TargetMode="External"/><Relationship Id="rId50" Type="http://schemas.openxmlformats.org/officeDocument/2006/relationships/hyperlink" Target="https://internet.garant.ru/document/redirect/35764406/10023" TargetMode="External"/><Relationship Id="rId55" Type="http://schemas.openxmlformats.org/officeDocument/2006/relationships/footer" Target="footer5.xml"/><Relationship Id="rId63" Type="http://schemas.openxmlformats.org/officeDocument/2006/relationships/header" Target="header8.xml"/><Relationship Id="rId68" Type="http://schemas.openxmlformats.org/officeDocument/2006/relationships/header" Target="header9.xml"/><Relationship Id="rId76" Type="http://schemas.openxmlformats.org/officeDocument/2006/relationships/footer" Target="footer10.xml"/><Relationship Id="rId7" Type="http://schemas.openxmlformats.org/officeDocument/2006/relationships/hyperlink" Target="https://internet.garant.ru/document/redirect/186367/0" TargetMode="External"/><Relationship Id="rId71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8283371/4" TargetMode="External"/><Relationship Id="rId29" Type="http://schemas.openxmlformats.org/officeDocument/2006/relationships/hyperlink" Target="https://internet.garant.ru/document/redirect/407956097/2" TargetMode="External"/><Relationship Id="rId11" Type="http://schemas.openxmlformats.org/officeDocument/2006/relationships/hyperlink" Target="https://internet.garant.ru/document/redirect/408283371/9" TargetMode="External"/><Relationship Id="rId24" Type="http://schemas.openxmlformats.org/officeDocument/2006/relationships/hyperlink" Target="https://internet.garant.ru/document/redirect/35764406/11" TargetMode="External"/><Relationship Id="rId32" Type="http://schemas.openxmlformats.org/officeDocument/2006/relationships/footer" Target="footer1.xml"/><Relationship Id="rId37" Type="http://schemas.openxmlformats.org/officeDocument/2006/relationships/hyperlink" Target="https://internet.garant.ru/document/redirect/35764406/1002" TargetMode="External"/><Relationship Id="rId40" Type="http://schemas.openxmlformats.org/officeDocument/2006/relationships/header" Target="header4.xml"/><Relationship Id="rId45" Type="http://schemas.openxmlformats.org/officeDocument/2006/relationships/hyperlink" Target="https://internet.garant.ru/document/redirect/407956097/11" TargetMode="External"/><Relationship Id="rId53" Type="http://schemas.openxmlformats.org/officeDocument/2006/relationships/hyperlink" Target="https://internet.garant.ru/document/redirect/35764406/1003" TargetMode="External"/><Relationship Id="rId58" Type="http://schemas.openxmlformats.org/officeDocument/2006/relationships/hyperlink" Target="https://internet.garant.ru/document/redirect/408283371/7" TargetMode="External"/><Relationship Id="rId66" Type="http://schemas.openxmlformats.org/officeDocument/2006/relationships/hyperlink" Target="https://internet.garant.ru/document/redirect/407956097/2" TargetMode="External"/><Relationship Id="rId74" Type="http://schemas.openxmlformats.org/officeDocument/2006/relationships/hyperlink" Target="https://internet.garant.ru/document/redirect/20337777/11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35764406/6" TargetMode="External"/><Relationship Id="rId23" Type="http://schemas.openxmlformats.org/officeDocument/2006/relationships/hyperlink" Target="https://internet.garant.ru/document/redirect/408283371/9" TargetMode="External"/><Relationship Id="rId28" Type="http://schemas.openxmlformats.org/officeDocument/2006/relationships/hyperlink" Target="https://internet.garant.ru/document/redirect/407956097/11" TargetMode="External"/><Relationship Id="rId36" Type="http://schemas.openxmlformats.org/officeDocument/2006/relationships/hyperlink" Target="https://internet.garant.ru/document/redirect/408283371/9" TargetMode="External"/><Relationship Id="rId49" Type="http://schemas.openxmlformats.org/officeDocument/2006/relationships/hyperlink" Target="https://internet.garant.ru/document/redirect/408283371/8" TargetMode="External"/><Relationship Id="rId57" Type="http://schemas.openxmlformats.org/officeDocument/2006/relationships/footer" Target="footer6.xml"/><Relationship Id="rId61" Type="http://schemas.openxmlformats.org/officeDocument/2006/relationships/header" Target="header7.xml"/><Relationship Id="rId10" Type="http://schemas.openxmlformats.org/officeDocument/2006/relationships/hyperlink" Target="https://internet.garant.ru/document/redirect/408283371/2" TargetMode="External"/><Relationship Id="rId19" Type="http://schemas.openxmlformats.org/officeDocument/2006/relationships/hyperlink" Target="https://internet.garant.ru/document/redirect/408283371/5" TargetMode="External"/><Relationship Id="rId31" Type="http://schemas.openxmlformats.org/officeDocument/2006/relationships/header" Target="header1.xml"/><Relationship Id="rId44" Type="http://schemas.openxmlformats.org/officeDocument/2006/relationships/hyperlink" Target="https://internet.garant.ru/document/redirect/35763405/10021" TargetMode="External"/><Relationship Id="rId52" Type="http://schemas.openxmlformats.org/officeDocument/2006/relationships/hyperlink" Target="https://internet.garant.ru/document/redirect/408283371/9" TargetMode="External"/><Relationship Id="rId60" Type="http://schemas.openxmlformats.org/officeDocument/2006/relationships/hyperlink" Target="https://internet.garant.ru/document/redirect/35764406/1004" TargetMode="External"/><Relationship Id="rId65" Type="http://schemas.openxmlformats.org/officeDocument/2006/relationships/hyperlink" Target="https://internet.garant.ru/document/redirect/407956097/11" TargetMode="External"/><Relationship Id="rId73" Type="http://schemas.openxmlformats.org/officeDocument/2006/relationships/image" Target="media/image6.e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0337777/9944" TargetMode="External"/><Relationship Id="rId14" Type="http://schemas.openxmlformats.org/officeDocument/2006/relationships/hyperlink" Target="https://internet.garant.ru/document/redirect/408283371/9" TargetMode="External"/><Relationship Id="rId22" Type="http://schemas.openxmlformats.org/officeDocument/2006/relationships/hyperlink" Target="https://internet.garant.ru/document/redirect/408283371/6" TargetMode="External"/><Relationship Id="rId27" Type="http://schemas.openxmlformats.org/officeDocument/2006/relationships/image" Target="media/image3.emf"/><Relationship Id="rId30" Type="http://schemas.openxmlformats.org/officeDocument/2006/relationships/hyperlink" Target="https://internet.garant.ru/document/redirect/35763405/1001" TargetMode="External"/><Relationship Id="rId35" Type="http://schemas.openxmlformats.org/officeDocument/2006/relationships/hyperlink" Target="https://internet.garant.ru/document/redirect/408283371/7" TargetMode="External"/><Relationship Id="rId43" Type="http://schemas.openxmlformats.org/officeDocument/2006/relationships/hyperlink" Target="https://internet.garant.ru/document/redirect/407956097/2" TargetMode="External"/><Relationship Id="rId48" Type="http://schemas.openxmlformats.org/officeDocument/2006/relationships/hyperlink" Target="https://internet.garant.ru/document/redirect/408283371/9" TargetMode="External"/><Relationship Id="rId56" Type="http://schemas.openxmlformats.org/officeDocument/2006/relationships/header" Target="header6.xml"/><Relationship Id="rId64" Type="http://schemas.openxmlformats.org/officeDocument/2006/relationships/footer" Target="footer8.xml"/><Relationship Id="rId69" Type="http://schemas.openxmlformats.org/officeDocument/2006/relationships/footer" Target="footer9.xml"/><Relationship Id="rId77" Type="http://schemas.openxmlformats.org/officeDocument/2006/relationships/fontTable" Target="fontTable.xml"/><Relationship Id="rId8" Type="http://schemas.openxmlformats.org/officeDocument/2006/relationships/hyperlink" Target="https://internet.garant.ru/document/redirect/20391229/0" TargetMode="External"/><Relationship Id="rId51" Type="http://schemas.openxmlformats.org/officeDocument/2006/relationships/hyperlink" Target="https://internet.garant.ru/document/redirect/408283371/7" TargetMode="External"/><Relationship Id="rId72" Type="http://schemas.openxmlformats.org/officeDocument/2006/relationships/hyperlink" Target="https://internet.garant.ru/document/redirect/20337777/11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35764406/5" TargetMode="External"/><Relationship Id="rId17" Type="http://schemas.openxmlformats.org/officeDocument/2006/relationships/hyperlink" Target="https://internet.garant.ru/document/redirect/408283371/9" TargetMode="External"/><Relationship Id="rId25" Type="http://schemas.openxmlformats.org/officeDocument/2006/relationships/image" Target="media/image1.emf"/><Relationship Id="rId33" Type="http://schemas.openxmlformats.org/officeDocument/2006/relationships/header" Target="header2.xml"/><Relationship Id="rId38" Type="http://schemas.openxmlformats.org/officeDocument/2006/relationships/header" Target="header3.xml"/><Relationship Id="rId46" Type="http://schemas.openxmlformats.org/officeDocument/2006/relationships/hyperlink" Target="https://internet.garant.ru/document/redirect/407956097/2" TargetMode="External"/><Relationship Id="rId59" Type="http://schemas.openxmlformats.org/officeDocument/2006/relationships/hyperlink" Target="https://internet.garant.ru/document/redirect/408283371/9" TargetMode="External"/><Relationship Id="rId67" Type="http://schemas.openxmlformats.org/officeDocument/2006/relationships/hyperlink" Target="https://internet.garant.ru/document/redirect/35763405/1005" TargetMode="External"/><Relationship Id="rId20" Type="http://schemas.openxmlformats.org/officeDocument/2006/relationships/hyperlink" Target="https://internet.garant.ru/document/redirect/408283371/9" TargetMode="External"/><Relationship Id="rId41" Type="http://schemas.openxmlformats.org/officeDocument/2006/relationships/footer" Target="footer4.xml"/><Relationship Id="rId54" Type="http://schemas.openxmlformats.org/officeDocument/2006/relationships/header" Target="header5.xml"/><Relationship Id="rId62" Type="http://schemas.openxmlformats.org/officeDocument/2006/relationships/footer" Target="footer7.xml"/><Relationship Id="rId70" Type="http://schemas.openxmlformats.org/officeDocument/2006/relationships/image" Target="media/image4.emf"/><Relationship Id="rId75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12220</Words>
  <Characters>69654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2024-01-31T09:45:00Z</dcterms:created>
  <dcterms:modified xsi:type="dcterms:W3CDTF">2024-01-31T09:45:00Z</dcterms:modified>
</cp:coreProperties>
</file>